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528" w:rsidRDefault="00177528" w:rsidP="00177528">
      <w:pPr>
        <w:shd w:val="clear" w:color="auto" w:fill="F6F6F6"/>
        <w:spacing w:after="240" w:line="240" w:lineRule="auto"/>
        <w:jc w:val="right"/>
        <w:textAlignment w:val="baseline"/>
        <w:outlineLvl w:val="0"/>
        <w:rPr>
          <w:rFonts w:ascii="Times New Roman" w:hAnsi="Times New Roman" w:cs="Times New Roman"/>
        </w:rPr>
      </w:pPr>
      <w:r w:rsidRPr="0017752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77528" w:rsidRPr="00177528" w:rsidRDefault="00177528" w:rsidP="00177528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hAnsi="Times New Roman" w:cs="Times New Roman"/>
          <w:color w:val="1F497D" w:themeColor="text2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Pr="00177528">
        <w:rPr>
          <w:rFonts w:ascii="Times New Roman" w:hAnsi="Times New Roman" w:cs="Times New Roman"/>
          <w:color w:val="1F497D" w:themeColor="text2"/>
        </w:rPr>
        <w:t xml:space="preserve">Утверждаю                                                                                              </w:t>
      </w:r>
      <w:r w:rsidRPr="00177528">
        <w:rPr>
          <w:rFonts w:ascii="Times New Roman" w:hAnsi="Times New Roman" w:cs="Times New Roman"/>
          <w:color w:val="1F497D" w:themeColor="text2"/>
        </w:rPr>
        <w:t xml:space="preserve">              </w:t>
      </w:r>
      <w:r w:rsidRPr="00177528">
        <w:rPr>
          <w:rFonts w:ascii="Times New Roman" w:hAnsi="Times New Roman" w:cs="Times New Roman"/>
          <w:color w:val="1F497D" w:themeColor="text2"/>
        </w:rPr>
        <w:t xml:space="preserve">                                                                                                           </w:t>
      </w:r>
      <w:r w:rsidRPr="00177528">
        <w:rPr>
          <w:rFonts w:ascii="Times New Roman" w:hAnsi="Times New Roman" w:cs="Times New Roman"/>
          <w:color w:val="1F497D" w:themeColor="text2"/>
        </w:rPr>
        <w:t xml:space="preserve">                                       </w:t>
      </w:r>
    </w:p>
    <w:p w:rsidR="00177528" w:rsidRPr="00177528" w:rsidRDefault="00177528" w:rsidP="00177528">
      <w:pPr>
        <w:shd w:val="clear" w:color="auto" w:fill="F6F6F6"/>
        <w:spacing w:after="240" w:line="240" w:lineRule="auto"/>
        <w:jc w:val="right"/>
        <w:textAlignment w:val="baseline"/>
        <w:outlineLvl w:val="0"/>
        <w:rPr>
          <w:rFonts w:ascii="Times New Roman" w:hAnsi="Times New Roman" w:cs="Times New Roman"/>
          <w:color w:val="1F497D" w:themeColor="text2"/>
        </w:rPr>
      </w:pPr>
      <w:r w:rsidRPr="00177528">
        <w:rPr>
          <w:rFonts w:ascii="Times New Roman" w:hAnsi="Times New Roman" w:cs="Times New Roman"/>
          <w:color w:val="1F497D" w:themeColor="text2"/>
        </w:rPr>
        <w:t xml:space="preserve">                                                                                                                                         </w:t>
      </w:r>
      <w:r w:rsidRPr="00177528">
        <w:rPr>
          <w:rFonts w:ascii="Times New Roman" w:hAnsi="Times New Roman" w:cs="Times New Roman"/>
          <w:color w:val="1F497D" w:themeColor="text2"/>
        </w:rPr>
        <w:t xml:space="preserve">Заведующая ДОУ № 9                                                                                                              </w:t>
      </w:r>
      <w:r w:rsidRPr="00177528">
        <w:rPr>
          <w:rFonts w:ascii="Times New Roman" w:hAnsi="Times New Roman" w:cs="Times New Roman"/>
          <w:color w:val="1F497D" w:themeColor="text2"/>
        </w:rPr>
        <w:t xml:space="preserve">  </w:t>
      </w:r>
    </w:p>
    <w:p w:rsidR="00177528" w:rsidRPr="00177528" w:rsidRDefault="00177528" w:rsidP="00177528">
      <w:pPr>
        <w:shd w:val="clear" w:color="auto" w:fill="F6F6F6"/>
        <w:spacing w:after="240" w:line="240" w:lineRule="auto"/>
        <w:jc w:val="right"/>
        <w:textAlignment w:val="baseline"/>
        <w:outlineLvl w:val="0"/>
        <w:rPr>
          <w:rFonts w:ascii="Times New Roman" w:hAnsi="Times New Roman" w:cs="Times New Roman"/>
          <w:color w:val="1F497D" w:themeColor="text2"/>
        </w:rPr>
      </w:pPr>
      <w:r w:rsidRPr="00177528">
        <w:rPr>
          <w:rFonts w:ascii="Times New Roman" w:hAnsi="Times New Roman" w:cs="Times New Roman"/>
          <w:color w:val="1F497D" w:themeColor="text2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Pr="00177528">
        <w:rPr>
          <w:rFonts w:ascii="Times New Roman" w:hAnsi="Times New Roman" w:cs="Times New Roman"/>
          <w:color w:val="1F497D" w:themeColor="text2"/>
        </w:rPr>
        <w:t xml:space="preserve">Абакарова Х.М.        </w:t>
      </w:r>
    </w:p>
    <w:p w:rsidR="00177528" w:rsidRPr="00177528" w:rsidRDefault="00177528" w:rsidP="00177528">
      <w:pPr>
        <w:shd w:val="clear" w:color="auto" w:fill="F6F6F6"/>
        <w:spacing w:after="24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1F497D" w:themeColor="text2"/>
          <w:kern w:val="36"/>
          <w:sz w:val="43"/>
          <w:szCs w:val="43"/>
          <w:lang w:eastAsia="ru-RU"/>
        </w:rPr>
      </w:pPr>
    </w:p>
    <w:p w:rsidR="00177528" w:rsidRPr="00177528" w:rsidRDefault="00177528" w:rsidP="00177528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F497D" w:themeColor="text2"/>
          <w:kern w:val="36"/>
          <w:sz w:val="43"/>
          <w:szCs w:val="43"/>
          <w:lang w:eastAsia="ru-RU"/>
        </w:rPr>
      </w:pPr>
    </w:p>
    <w:p w:rsidR="00177528" w:rsidRPr="00177528" w:rsidRDefault="00177528" w:rsidP="00177528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F497D" w:themeColor="text2"/>
          <w:kern w:val="36"/>
          <w:sz w:val="43"/>
          <w:szCs w:val="43"/>
          <w:lang w:eastAsia="ru-RU"/>
        </w:rPr>
      </w:pPr>
    </w:p>
    <w:p w:rsidR="00177528" w:rsidRPr="00177528" w:rsidRDefault="00177528" w:rsidP="00177528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F497D" w:themeColor="text2"/>
          <w:kern w:val="36"/>
          <w:sz w:val="43"/>
          <w:szCs w:val="43"/>
          <w:lang w:eastAsia="ru-RU"/>
        </w:rPr>
      </w:pPr>
    </w:p>
    <w:p w:rsidR="001F2A37" w:rsidRPr="00177528" w:rsidRDefault="001F2A37" w:rsidP="00177528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F497D" w:themeColor="text2"/>
          <w:kern w:val="36"/>
          <w:sz w:val="43"/>
          <w:szCs w:val="43"/>
          <w:lang w:eastAsia="ru-RU"/>
        </w:rPr>
      </w:pPr>
      <w:r w:rsidRPr="00177528">
        <w:rPr>
          <w:rFonts w:ascii="Times New Roman" w:eastAsia="Times New Roman" w:hAnsi="Times New Roman" w:cs="Times New Roman"/>
          <w:color w:val="1F497D" w:themeColor="text2"/>
          <w:kern w:val="36"/>
          <w:sz w:val="43"/>
          <w:szCs w:val="43"/>
          <w:lang w:eastAsia="ru-RU"/>
        </w:rPr>
        <w:t xml:space="preserve">Дорожная карта </w:t>
      </w:r>
      <w:r w:rsidR="00177528" w:rsidRPr="00177528">
        <w:rPr>
          <w:rFonts w:ascii="Times New Roman" w:eastAsia="Times New Roman" w:hAnsi="Times New Roman" w:cs="Times New Roman"/>
          <w:color w:val="1F497D" w:themeColor="text2"/>
          <w:kern w:val="36"/>
          <w:sz w:val="43"/>
          <w:szCs w:val="43"/>
          <w:lang w:eastAsia="ru-RU"/>
        </w:rPr>
        <w:t xml:space="preserve">                                                                                                           </w:t>
      </w:r>
      <w:r w:rsidRPr="00177528">
        <w:rPr>
          <w:rFonts w:ascii="Times New Roman" w:eastAsia="Times New Roman" w:hAnsi="Times New Roman" w:cs="Times New Roman"/>
          <w:color w:val="1F497D" w:themeColor="text2"/>
          <w:kern w:val="36"/>
          <w:sz w:val="43"/>
          <w:szCs w:val="43"/>
          <w:lang w:eastAsia="ru-RU"/>
        </w:rPr>
        <w:t>по внедрению профессионального стандарта</w:t>
      </w:r>
      <w:r w:rsidR="00177528" w:rsidRPr="00177528">
        <w:rPr>
          <w:rFonts w:ascii="Times New Roman" w:eastAsia="Times New Roman" w:hAnsi="Times New Roman" w:cs="Times New Roman"/>
          <w:color w:val="1F497D" w:themeColor="text2"/>
          <w:kern w:val="36"/>
          <w:sz w:val="43"/>
          <w:szCs w:val="43"/>
          <w:lang w:eastAsia="ru-RU"/>
        </w:rPr>
        <w:t xml:space="preserve"> в муниципальном казённом дошкольном образовательном учреждении                                               «Детский сад № 9 города Буйнакска» </w:t>
      </w:r>
    </w:p>
    <w:p w:rsidR="001F2A37" w:rsidRPr="00177528" w:rsidRDefault="001F2A37" w:rsidP="001F2A3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18"/>
          <w:szCs w:val="18"/>
          <w:lang w:eastAsia="ru-RU"/>
        </w:rPr>
      </w:pPr>
      <w:hyperlink r:id="rId5" w:history="1">
        <w:r w:rsidRPr="00177528">
          <w:rPr>
            <w:rFonts w:ascii="Times New Roman" w:eastAsia="Times New Roman" w:hAnsi="Times New Roman" w:cs="Times New Roman"/>
            <w:color w:val="1F497D" w:themeColor="text2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1F2A37" w:rsidRPr="00177528" w:rsidRDefault="001F2A37" w:rsidP="001F2A37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18"/>
          <w:szCs w:val="18"/>
          <w:lang w:eastAsia="ru-RU"/>
        </w:rPr>
      </w:pPr>
      <w:r w:rsidRPr="00177528">
        <w:rPr>
          <w:rFonts w:ascii="Times New Roman" w:eastAsia="Times New Roman" w:hAnsi="Times New Roman" w:cs="Times New Roman"/>
          <w:color w:val="1F497D" w:themeColor="text2"/>
          <w:sz w:val="18"/>
          <w:szCs w:val="18"/>
          <w:lang w:eastAsia="ru-RU"/>
        </w:rPr>
        <w:t> </w:t>
      </w:r>
    </w:p>
    <w:p w:rsidR="00177528" w:rsidRPr="00177528" w:rsidRDefault="00177528" w:rsidP="001F2A37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F497D" w:themeColor="text2"/>
          <w:sz w:val="18"/>
          <w:szCs w:val="18"/>
          <w:bdr w:val="none" w:sz="0" w:space="0" w:color="auto" w:frame="1"/>
          <w:lang w:eastAsia="ru-RU"/>
        </w:rPr>
      </w:pPr>
    </w:p>
    <w:p w:rsidR="00177528" w:rsidRPr="00177528" w:rsidRDefault="00177528" w:rsidP="001F2A3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color w:val="1F497D" w:themeColor="text2"/>
          <w:sz w:val="18"/>
          <w:szCs w:val="18"/>
          <w:bdr w:val="none" w:sz="0" w:space="0" w:color="auto" w:frame="1"/>
          <w:lang w:eastAsia="ru-RU"/>
        </w:rPr>
      </w:pPr>
    </w:p>
    <w:p w:rsidR="00177528" w:rsidRPr="00177528" w:rsidRDefault="00177528" w:rsidP="001F2A3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color w:val="1F497D" w:themeColor="text2"/>
          <w:sz w:val="18"/>
          <w:szCs w:val="18"/>
          <w:bdr w:val="none" w:sz="0" w:space="0" w:color="auto" w:frame="1"/>
          <w:lang w:eastAsia="ru-RU"/>
        </w:rPr>
      </w:pPr>
    </w:p>
    <w:p w:rsidR="00177528" w:rsidRPr="00177528" w:rsidRDefault="00177528" w:rsidP="001775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1F497D" w:themeColor="text2"/>
          <w:sz w:val="18"/>
          <w:szCs w:val="18"/>
          <w:bdr w:val="none" w:sz="0" w:space="0" w:color="auto" w:frame="1"/>
          <w:lang w:eastAsia="ru-RU"/>
        </w:rPr>
      </w:pPr>
    </w:p>
    <w:p w:rsidR="00177528" w:rsidRPr="00177528" w:rsidRDefault="00177528" w:rsidP="001775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1F497D" w:themeColor="text2"/>
          <w:sz w:val="18"/>
          <w:szCs w:val="18"/>
          <w:bdr w:val="none" w:sz="0" w:space="0" w:color="auto" w:frame="1"/>
          <w:lang w:eastAsia="ru-RU"/>
        </w:rPr>
      </w:pPr>
    </w:p>
    <w:p w:rsidR="001F2A37" w:rsidRPr="00177528" w:rsidRDefault="001F2A37" w:rsidP="001F2A3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  <w:r w:rsidRPr="00177528">
        <w:rPr>
          <w:rFonts w:ascii="Arial" w:eastAsia="Times New Roman" w:hAnsi="Arial" w:cs="Arial"/>
          <w:b/>
          <w:bCs/>
          <w:color w:val="1F497D" w:themeColor="text2"/>
          <w:sz w:val="18"/>
          <w:szCs w:val="18"/>
          <w:bdr w:val="none" w:sz="0" w:space="0" w:color="auto" w:frame="1"/>
          <w:lang w:eastAsia="ru-RU"/>
        </w:rPr>
        <w:t>Пояснительная записка:</w:t>
      </w:r>
    </w:p>
    <w:p w:rsidR="001F2A37" w:rsidRPr="00177528" w:rsidRDefault="001F2A37" w:rsidP="001F2A3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  <w:r w:rsidRPr="00177528"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 </w:t>
      </w:r>
    </w:p>
    <w:p w:rsidR="001F2A37" w:rsidRPr="00177528" w:rsidRDefault="001F2A37" w:rsidP="001F2A3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proofErr w:type="gramStart"/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Настоящий документ </w:t>
      </w:r>
      <w:r w:rsidRPr="00177528">
        <w:rPr>
          <w:rFonts w:ascii="Times New Roman" w:eastAsia="Times New Roman" w:hAnsi="Times New Roman" w:cs="Times New Roman"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разработан </w:t>
      </w:r>
      <w:r w:rsid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на 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основании Постановления Правительства №584 РФ от 27.06.2016 г. «Об особенностях применения профессиональных стандартов в части требований, обязательных для применения государственными и муниципальными учреждениями…», в соответствии с частью 1 ст.4 Федерального закона «О внесении изменений в Трудовой кодекс РФ и ст.11 и 73 ФЗ «Об образовании в</w:t>
      </w:r>
      <w:r w:rsidR="00177528"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Российской Федерации», 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и </w:t>
      </w:r>
      <w:r w:rsidRPr="00177528">
        <w:rPr>
          <w:rFonts w:ascii="Times New Roman" w:eastAsia="Times New Roman" w:hAnsi="Times New Roman" w:cs="Times New Roman"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направлен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 на обеспечение перехода образовательной</w:t>
      </w:r>
      <w:proofErr w:type="gramEnd"/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организации на работу в условиях действия профессионального стандарта </w:t>
      </w:r>
      <w:r w:rsid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педагога  с 01 января 2020 г. 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и внедрение профессиональных стандартов «педагог в сфере дошкол</w:t>
      </w:r>
      <w:r w:rsid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ьного образования» </w:t>
      </w:r>
      <w:r w:rsidR="00177528"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в МКДОУ «Детский сад №9 города Буйнакска»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.</w:t>
      </w:r>
    </w:p>
    <w:p w:rsidR="001F2A37" w:rsidRPr="00177528" w:rsidRDefault="001F2A37" w:rsidP="001F2A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  <w:r w:rsidRPr="00177528"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Профессиональный стандарт является инструментом повышения качества образования как объективный измеритель квалификации педагога и призван повысить мотивацию педагогических работников к повышению качества профессиональной деятельности.</w:t>
      </w:r>
    </w:p>
    <w:p w:rsidR="001F2A37" w:rsidRPr="00177528" w:rsidRDefault="001F2A37" w:rsidP="0017752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  <w:r w:rsidRPr="00177528">
        <w:rPr>
          <w:rFonts w:ascii="Arial" w:eastAsia="Times New Roman" w:hAnsi="Arial" w:cs="Arial"/>
          <w:b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  <w:t>Одна из основных задач профессионального стандарта – обеспечить ориентиры и перспективы профессионального развития педагогов</w:t>
      </w:r>
      <w:r w:rsidRPr="00177528"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.</w:t>
      </w:r>
    </w:p>
    <w:p w:rsidR="001F2A37" w:rsidRPr="00177528" w:rsidRDefault="001F2A37" w:rsidP="001F2A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  <w:proofErr w:type="gramStart"/>
      <w:r w:rsidRPr="00177528"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В сравнении с действующим (до введения профессионального стандарта) «Единым квалификационным справочником должностей руководителей, специалистов и служащих» (утвержден приказом Министерства здравоохранения и социального развития Российской Федерации (Минздравсоцразвития России) от 26 августа 2010 №761-н), в профессиональном стандарте выделена основная цель вида профессиональной деятельности; обозначены особые условия допуска к работе; описаны обобщенные трудовые функции, представленные в разрезе специализации педагогических работников.</w:t>
      </w:r>
      <w:proofErr w:type="gramEnd"/>
    </w:p>
    <w:p w:rsidR="001F2A37" w:rsidRPr="00177528" w:rsidRDefault="001F2A37" w:rsidP="001F2A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  <w:r w:rsidRPr="00177528"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Профессиональный стандарт предназначен для установления единых требований к содержанию и качеству профессиональной педагогической деятельности, для оценки уровня квалификации педагогов при приеме на работу и при аттестации, планирования карьеры; для формирования должностных инструкций и разработки федеральных государственных образовательных стандартов педагогического образования.</w:t>
      </w:r>
    </w:p>
    <w:p w:rsidR="00177528" w:rsidRPr="00177528" w:rsidRDefault="001F2A37" w:rsidP="001F2A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  <w:r w:rsidRPr="00177528"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Внедрение профессионального стандарта приведет к изменению проведения процедуры аттестации педагогических работников, повышению их квалификации, корректировке нормативных правовых актов: должностной инструкции педагогических работников, трудовых договоров и др. документов.</w:t>
      </w:r>
    </w:p>
    <w:p w:rsidR="001F2A37" w:rsidRPr="00177528" w:rsidRDefault="001F2A37" w:rsidP="001F2A3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Цель:  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Обеспечение перехода образовательной организации на работу в условиях действия профессионального стандарта  педагога  с 01 января 2020 г.</w:t>
      </w:r>
    </w:p>
    <w:p w:rsidR="001F2A37" w:rsidRPr="00177528" w:rsidRDefault="001F2A37" w:rsidP="00177528">
      <w:pPr>
        <w:shd w:val="clear" w:color="auto" w:fill="F6F6F6"/>
        <w:spacing w:after="0" w:line="240" w:lineRule="auto"/>
        <w:ind w:left="-5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Задачи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: 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1.</w:t>
      </w:r>
      <w:r w:rsid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 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Совершенствование системы  повышения квалификации педагогических работников в соответствии с требованиями профстандарта «Педагог в сфере дошкольного образова</w:t>
      </w:r>
      <w:r w:rsidR="00177528"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ния»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.</w:t>
      </w:r>
    </w:p>
    <w:p w:rsidR="001F2A37" w:rsidRPr="00177528" w:rsidRDefault="001F2A37" w:rsidP="001F2A37">
      <w:pPr>
        <w:shd w:val="clear" w:color="auto" w:fill="F6F6F6"/>
        <w:spacing w:after="0" w:line="240" w:lineRule="auto"/>
        <w:ind w:left="926" w:hanging="360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2.</w:t>
      </w:r>
      <w:r w:rsid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 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Совершенствование  системы аттестации педагогических работник</w:t>
      </w:r>
      <w:r w:rsid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ов на основе профессионального 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стандарта.</w:t>
      </w:r>
    </w:p>
    <w:p w:rsidR="001F2A37" w:rsidRPr="00177528" w:rsidRDefault="001F2A37" w:rsidP="001F2A37">
      <w:pPr>
        <w:shd w:val="clear" w:color="auto" w:fill="F6F6F6"/>
        <w:spacing w:after="0" w:line="240" w:lineRule="auto"/>
        <w:ind w:left="926" w:hanging="360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3.</w:t>
      </w:r>
      <w:r w:rsid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 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Обеспече</w:t>
      </w:r>
      <w:r w:rsidR="00177528"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ние  деятельности педагогов по 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эффективному контракту.</w:t>
      </w:r>
    </w:p>
    <w:p w:rsidR="001F2A37" w:rsidRPr="00177528" w:rsidRDefault="001F2A37" w:rsidP="001F2A37">
      <w:pPr>
        <w:shd w:val="clear" w:color="auto" w:fill="F6F6F6"/>
        <w:spacing w:after="0" w:line="240" w:lineRule="auto"/>
        <w:ind w:left="926" w:hanging="360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4.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 Определение ориентиров и перспектив профессионального развития педагогов. Повышение престижа профессии педагога.</w:t>
      </w:r>
    </w:p>
    <w:p w:rsidR="001F2A37" w:rsidRPr="00177528" w:rsidRDefault="001F2A37" w:rsidP="001F2A37">
      <w:pPr>
        <w:shd w:val="clear" w:color="auto" w:fill="F6F6F6"/>
        <w:spacing w:after="0" w:line="240" w:lineRule="auto"/>
        <w:ind w:left="-5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Индикаторы: 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 </w:t>
      </w:r>
    </w:p>
    <w:p w:rsidR="001F2A37" w:rsidRPr="00177528" w:rsidRDefault="001F2A37" w:rsidP="001F2A37">
      <w:pPr>
        <w:shd w:val="clear" w:color="auto" w:fill="F6F6F6"/>
        <w:spacing w:after="0" w:line="240" w:lineRule="auto"/>
        <w:ind w:left="369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Segoe UI Symbol" w:eastAsia="Times New Roman" w:hAnsi="Segoe UI Symbol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sym w:font="Symbol" w:char="F0B7"/>
      </w:r>
      <w:r w:rsidRPr="00177528">
        <w:rPr>
          <w:rFonts w:ascii="Arial" w:eastAsia="Times New Roman" w:hAnsi="Arial" w:cs="Arial"/>
          <w:color w:val="1F497D" w:themeColor="text2"/>
          <w:sz w:val="24"/>
          <w:szCs w:val="24"/>
          <w:bdr w:val="none" w:sz="0" w:space="0" w:color="auto" w:frame="1"/>
          <w:lang w:eastAsia="ru-RU"/>
        </w:rPr>
        <w:t> 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совершенствование персонифицированных моделей повышения квалификации на основе профессионального стандарта;</w:t>
      </w:r>
    </w:p>
    <w:p w:rsidR="001F2A37" w:rsidRPr="00177528" w:rsidRDefault="001F2A37" w:rsidP="001F2A37">
      <w:pPr>
        <w:shd w:val="clear" w:color="auto" w:fill="F6F6F6"/>
        <w:spacing w:after="0" w:line="240" w:lineRule="auto"/>
        <w:ind w:left="369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Segoe UI Symbol" w:eastAsia="Times New Roman" w:hAnsi="Segoe UI Symbol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sym w:font="Symbol" w:char="F0B7"/>
      </w:r>
      <w:r w:rsidRPr="00177528">
        <w:rPr>
          <w:rFonts w:ascii="Arial" w:eastAsia="Times New Roman" w:hAnsi="Arial" w:cs="Arial"/>
          <w:color w:val="1F497D" w:themeColor="text2"/>
          <w:sz w:val="24"/>
          <w:szCs w:val="24"/>
          <w:bdr w:val="none" w:sz="0" w:space="0" w:color="auto" w:frame="1"/>
          <w:lang w:eastAsia="ru-RU"/>
        </w:rPr>
        <w:t> 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внедрение пакета типовых документов образовательной  организации, работающей в условиях профессионального стандарта;</w:t>
      </w:r>
    </w:p>
    <w:p w:rsidR="00177528" w:rsidRPr="00177528" w:rsidRDefault="001F2A37" w:rsidP="0017752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Segoe UI Symbol" w:eastAsia="Times New Roman" w:hAnsi="Segoe UI Symbol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lastRenderedPageBreak/>
        <w:sym w:font="Symbol" w:char="F0B7"/>
      </w:r>
      <w:r w:rsidRPr="00177528">
        <w:rPr>
          <w:rFonts w:ascii="Arial" w:eastAsia="Times New Roman" w:hAnsi="Arial" w:cs="Arial"/>
          <w:color w:val="1F497D" w:themeColor="text2"/>
          <w:sz w:val="24"/>
          <w:szCs w:val="24"/>
          <w:bdr w:val="none" w:sz="0" w:space="0" w:color="auto" w:frame="1"/>
          <w:lang w:eastAsia="ru-RU"/>
        </w:rPr>
        <w:t> 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апробация методики оценки соответствия педагогических работников уровню профессионального стандарта.</w:t>
      </w:r>
      <w:r w:rsidR="00177528" w:rsidRPr="00177528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 xml:space="preserve"> </w:t>
      </w:r>
      <w:r w:rsidR="00177528" w:rsidRPr="00177528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Сроки реализации:</w:t>
      </w:r>
      <w:r w:rsidR="00177528"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1.09.2017г. по 31.12.2019г.</w:t>
      </w:r>
    </w:p>
    <w:p w:rsidR="00177528" w:rsidRPr="00177528" w:rsidRDefault="00177528" w:rsidP="00177528">
      <w:pPr>
        <w:shd w:val="clear" w:color="auto" w:fill="F6F6F6"/>
        <w:spacing w:after="0" w:line="193" w:lineRule="atLeast"/>
        <w:ind w:left="66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Этапы реализации:</w:t>
      </w: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</w:t>
      </w:r>
      <w:r w:rsidRPr="00177528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1 этап: (1.09.2017 – 31.08.2018г)</w:t>
      </w:r>
    </w:p>
    <w:p w:rsidR="00177528" w:rsidRPr="00177528" w:rsidRDefault="00177528" w:rsidP="00177528">
      <w:pPr>
        <w:shd w:val="clear" w:color="auto" w:fill="F6F6F6"/>
        <w:spacing w:after="0" w:line="193" w:lineRule="atLeast"/>
        <w:ind w:left="66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Подготовительный (организационный)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 – проведение мероприятий информационного сопровождения, анализ соответствия кадрового состава квалификационным требованиям, содержащихся в профессиональных стандартах и потребности педагогических кадров в профессиональном образовании, профессиональном переобучении, повышении квалификации. Подготовка к внесению изменений в нормативные акты учреждения.</w:t>
      </w:r>
    </w:p>
    <w:p w:rsidR="00177528" w:rsidRPr="00177528" w:rsidRDefault="00177528" w:rsidP="00177528">
      <w:pPr>
        <w:shd w:val="clear" w:color="auto" w:fill="F6F6F6"/>
        <w:spacing w:after="0" w:line="193" w:lineRule="atLeast"/>
        <w:ind w:left="66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2 </w:t>
      </w:r>
      <w:r w:rsidRPr="00177528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этап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: </w:t>
      </w:r>
      <w:r w:rsidRPr="00177528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(1.09.2018 – 31.08.2019)</w:t>
      </w:r>
    </w:p>
    <w:p w:rsidR="00177528" w:rsidRPr="00177528" w:rsidRDefault="00177528" w:rsidP="00177528">
      <w:pPr>
        <w:shd w:val="clear" w:color="auto" w:fill="F6F6F6"/>
        <w:spacing w:after="0" w:line="193" w:lineRule="atLeast"/>
        <w:ind w:left="66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 </w:t>
      </w:r>
      <w:r w:rsidRPr="00177528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Внедренческий (основной)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 – внедрение профессионального стандарта «Педагог в сфере дошкольного образован</w:t>
      </w: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 xml:space="preserve">ия»:                            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 xml:space="preserve"> анализ введения профессионального стандарта, методическое сопровождение и финансово-экономическое регулирование процесса.</w:t>
      </w:r>
    </w:p>
    <w:p w:rsidR="00177528" w:rsidRPr="00177528" w:rsidRDefault="00177528" w:rsidP="00177528">
      <w:pPr>
        <w:shd w:val="clear" w:color="auto" w:fill="F6F6F6"/>
        <w:spacing w:after="0" w:line="193" w:lineRule="atLeast"/>
        <w:ind w:left="66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3 этап: (01.09.2019 – 31.12.2019)</w:t>
      </w:r>
    </w:p>
    <w:p w:rsidR="00177528" w:rsidRPr="00177528" w:rsidRDefault="00177528" w:rsidP="00177528">
      <w:pPr>
        <w:shd w:val="clear" w:color="auto" w:fill="F6F6F6"/>
        <w:spacing w:after="0" w:line="193" w:lineRule="atLeast"/>
        <w:ind w:left="66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Итоговый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 – само</w:t>
      </w: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анализ деятельности коллектива.</w:t>
      </w:r>
    </w:p>
    <w:p w:rsidR="00177528" w:rsidRPr="00177528" w:rsidRDefault="00177528" w:rsidP="00177528">
      <w:pPr>
        <w:shd w:val="clear" w:color="auto" w:fill="F6F6F6"/>
        <w:spacing w:after="0" w:line="240" w:lineRule="auto"/>
        <w:ind w:left="66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Планируемые результаты:</w:t>
      </w:r>
    </w:p>
    <w:p w:rsidR="00177528" w:rsidRPr="00177528" w:rsidRDefault="00177528" w:rsidP="00177528">
      <w:pPr>
        <w:shd w:val="clear" w:color="auto" w:fill="F6F6F6"/>
        <w:spacing w:after="0" w:line="240" w:lineRule="auto"/>
        <w:ind w:left="426" w:hanging="360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  <w:r w:rsidRPr="00177528">
        <w:rPr>
          <w:rFonts w:ascii="Symbol" w:eastAsia="Times New Roman" w:hAnsi="Symbol" w:cs="Arial"/>
          <w:color w:val="1F497D" w:themeColor="text2"/>
          <w:sz w:val="20"/>
          <w:szCs w:val="20"/>
          <w:bdr w:val="none" w:sz="0" w:space="0" w:color="auto" w:frame="1"/>
          <w:lang w:eastAsia="ru-RU"/>
        </w:rPr>
        <w:t></w:t>
      </w:r>
      <w:r w:rsidRPr="00177528"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применение профессионального стан</w:t>
      </w:r>
      <w:r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дарта в деятельности учреждения:</w:t>
      </w:r>
    </w:p>
    <w:p w:rsidR="00177528" w:rsidRPr="00177528" w:rsidRDefault="00177528" w:rsidP="00177528">
      <w:pPr>
        <w:shd w:val="clear" w:color="auto" w:fill="F6F6F6"/>
        <w:spacing w:after="0" w:line="240" w:lineRule="auto"/>
        <w:ind w:left="426" w:hanging="360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  <w:r w:rsidRPr="00177528">
        <w:rPr>
          <w:rFonts w:ascii="Symbol" w:eastAsia="Times New Roman" w:hAnsi="Symbol" w:cs="Arial"/>
          <w:color w:val="1F497D" w:themeColor="text2"/>
          <w:sz w:val="20"/>
          <w:szCs w:val="20"/>
          <w:bdr w:val="none" w:sz="0" w:space="0" w:color="auto" w:frame="1"/>
          <w:lang w:eastAsia="ru-RU"/>
        </w:rPr>
        <w:t></w:t>
      </w:r>
      <w:r w:rsidRPr="00177528"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 xml:space="preserve">приведение локальных актов учреждения в соответствии с </w:t>
      </w:r>
      <w:r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проф</w:t>
      </w:r>
      <w:r w:rsidRPr="00177528"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стандартом</w:t>
      </w:r>
      <w:r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:</w:t>
      </w:r>
    </w:p>
    <w:p w:rsidR="00177528" w:rsidRPr="00177528" w:rsidRDefault="00177528" w:rsidP="00177528">
      <w:pPr>
        <w:shd w:val="clear" w:color="auto" w:fill="F6F6F6"/>
        <w:spacing w:after="0" w:line="240" w:lineRule="auto"/>
        <w:ind w:left="426" w:hanging="360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  <w:r w:rsidRPr="00177528">
        <w:rPr>
          <w:rFonts w:ascii="Symbol" w:eastAsia="Times New Roman" w:hAnsi="Symbol" w:cs="Arial"/>
          <w:color w:val="1F497D" w:themeColor="text2"/>
          <w:sz w:val="20"/>
          <w:szCs w:val="20"/>
          <w:bdr w:val="none" w:sz="0" w:space="0" w:color="auto" w:frame="1"/>
          <w:lang w:eastAsia="ru-RU"/>
        </w:rPr>
        <w:t></w:t>
      </w:r>
      <w:r w:rsidRPr="00177528"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создание современной, гибкой системы повыш</w:t>
      </w:r>
      <w:r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ения квалификации педагогов ДОУ:</w:t>
      </w:r>
    </w:p>
    <w:p w:rsidR="00177528" w:rsidRDefault="00177528" w:rsidP="00177528">
      <w:pPr>
        <w:shd w:val="clear" w:color="auto" w:fill="F6F6F6"/>
        <w:spacing w:after="0" w:line="240" w:lineRule="auto"/>
        <w:ind w:left="426" w:hanging="360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  <w:r w:rsidRPr="00177528">
        <w:rPr>
          <w:rFonts w:ascii="Symbol" w:eastAsia="Times New Roman" w:hAnsi="Symbol" w:cs="Arial"/>
          <w:color w:val="1F497D" w:themeColor="text2"/>
          <w:sz w:val="20"/>
          <w:szCs w:val="20"/>
          <w:bdr w:val="none" w:sz="0" w:space="0" w:color="auto" w:frame="1"/>
          <w:lang w:eastAsia="ru-RU"/>
        </w:rPr>
        <w:t></w:t>
      </w:r>
      <w:r w:rsidRPr="00177528"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повышение професс</w:t>
      </w:r>
      <w:r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ионального мастерства педагогов:</w:t>
      </w:r>
      <w:r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  <w:t xml:space="preserve">  </w:t>
      </w:r>
      <w:r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177528" w:rsidRPr="00177528" w:rsidRDefault="00177528" w:rsidP="00177528">
      <w:pPr>
        <w:shd w:val="clear" w:color="auto" w:fill="F6F6F6"/>
        <w:spacing w:after="0" w:line="240" w:lineRule="auto"/>
        <w:ind w:left="426" w:hanging="360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  <w:r w:rsidRPr="00177528">
        <w:rPr>
          <w:rFonts w:ascii="Symbol" w:eastAsia="Times New Roman" w:hAnsi="Symbol" w:cs="Arial"/>
          <w:color w:val="1F497D" w:themeColor="text2"/>
          <w:sz w:val="20"/>
          <w:szCs w:val="20"/>
          <w:bdr w:val="none" w:sz="0" w:space="0" w:color="auto" w:frame="1"/>
          <w:lang w:eastAsia="ru-RU"/>
        </w:rPr>
        <w:t></w:t>
      </w:r>
      <w:r w:rsidRPr="00177528"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внедрение современных технологий в образовательный процесс.</w:t>
      </w:r>
    </w:p>
    <w:p w:rsidR="00177528" w:rsidRPr="00177528" w:rsidRDefault="00177528" w:rsidP="00177528">
      <w:pPr>
        <w:shd w:val="clear" w:color="auto" w:fill="F6F6F6"/>
        <w:spacing w:after="0" w:line="240" w:lineRule="auto"/>
        <w:ind w:left="369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177528" w:rsidRDefault="00177528" w:rsidP="00177528">
      <w:pPr>
        <w:shd w:val="clear" w:color="auto" w:fill="F6F6F6"/>
        <w:spacing w:after="0" w:line="240" w:lineRule="auto"/>
        <w:ind w:left="426" w:hanging="360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</w:p>
    <w:p w:rsidR="00177528" w:rsidRDefault="00177528" w:rsidP="00177528">
      <w:pPr>
        <w:shd w:val="clear" w:color="auto" w:fill="F6F6F6"/>
        <w:spacing w:after="0" w:line="240" w:lineRule="auto"/>
        <w:ind w:left="426" w:hanging="360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177528" w:rsidRPr="00177528" w:rsidRDefault="00177528" w:rsidP="00177528">
      <w:pPr>
        <w:shd w:val="clear" w:color="auto" w:fill="F6F6F6"/>
        <w:spacing w:after="0" w:line="240" w:lineRule="auto"/>
        <w:ind w:left="426" w:hanging="360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</w:p>
    <w:p w:rsidR="001F2A37" w:rsidRPr="00177528" w:rsidRDefault="001F2A37" w:rsidP="001F2A37">
      <w:pPr>
        <w:shd w:val="clear" w:color="auto" w:fill="F6F6F6"/>
        <w:spacing w:after="0" w:line="240" w:lineRule="auto"/>
        <w:ind w:left="369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492"/>
        <w:tblW w:w="157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3"/>
        <w:gridCol w:w="4264"/>
        <w:gridCol w:w="350"/>
        <w:gridCol w:w="1962"/>
        <w:gridCol w:w="1487"/>
        <w:gridCol w:w="1854"/>
        <w:gridCol w:w="1464"/>
      </w:tblGrid>
      <w:tr w:rsidR="00177528" w:rsidRPr="00177528" w:rsidTr="00177528">
        <w:trPr>
          <w:trHeight w:val="471"/>
        </w:trPr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71"/>
              <w:jc w:val="center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461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73"/>
              <w:jc w:val="center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Предполагаемый результат</w:t>
            </w:r>
          </w:p>
        </w:tc>
        <w:tc>
          <w:tcPr>
            <w:tcW w:w="19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74"/>
              <w:jc w:val="center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Срок исполнения</w:t>
            </w: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7528" w:rsidRPr="00177528" w:rsidRDefault="00177528" w:rsidP="0017752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</w:p>
        </w:tc>
      </w:tr>
      <w:tr w:rsidR="00177528" w:rsidRPr="00177528" w:rsidTr="00177528">
        <w:trPr>
          <w:trHeight w:val="303"/>
        </w:trPr>
        <w:tc>
          <w:tcPr>
            <w:tcW w:w="4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69"/>
              <w:jc w:val="center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46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72"/>
              <w:jc w:val="center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72"/>
              <w:jc w:val="center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69"/>
              <w:jc w:val="center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7528" w:rsidRPr="00177528" w:rsidRDefault="00177528" w:rsidP="0017752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</w:p>
        </w:tc>
      </w:tr>
      <w:tr w:rsidR="00177528" w:rsidRPr="00177528" w:rsidTr="00177528">
        <w:trPr>
          <w:gridAfter w:val="1"/>
          <w:wAfter w:w="1464" w:type="dxa"/>
          <w:trHeight w:val="465"/>
        </w:trPr>
        <w:tc>
          <w:tcPr>
            <w:tcW w:w="86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1.  Подготовительный (организационный) этап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(сентябрь 2017год – август </w:t>
            </w: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2018г.)</w:t>
            </w:r>
          </w:p>
        </w:tc>
        <w:tc>
          <w:tcPr>
            <w:tcW w:w="37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16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7528" w:rsidRPr="00177528" w:rsidRDefault="00177528" w:rsidP="0017752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</w:p>
        </w:tc>
      </w:tr>
      <w:tr w:rsidR="00177528" w:rsidRPr="00177528" w:rsidTr="00177528">
        <w:trPr>
          <w:trHeight w:val="1962"/>
        </w:trPr>
        <w:tc>
          <w:tcPr>
            <w:tcW w:w="4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35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lastRenderedPageBreak/>
              <w:t>1</w:t>
            </w: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bdr w:val="none" w:sz="0" w:space="0" w:color="auto" w:frame="1"/>
                <w:lang w:eastAsia="ru-RU"/>
              </w:rPr>
              <w:t>. Изучение законодательства по введению профессионального стандарта педагогов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:</w:t>
            </w:r>
          </w:p>
          <w:p w:rsidR="00177528" w:rsidRPr="00177528" w:rsidRDefault="00177528" w:rsidP="001775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* Изучение приказа Минтруда России №544н от 18 октября 2013 г. «Об утверждении профессионального стандарта «Педагог» (педагогическая деятельность в сфере дошкольного образования)</w:t>
            </w:r>
          </w:p>
          <w:p w:rsidR="00177528" w:rsidRPr="00177528" w:rsidRDefault="00177528" w:rsidP="001775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* Изучение Постановления РФ №584 от 27.06.2016г «Об особенностях применения профстандартов в государственных и муниципальных учреждениях»</w:t>
            </w:r>
          </w:p>
          <w:p w:rsidR="00177528" w:rsidRPr="00177528" w:rsidRDefault="00177528" w:rsidP="001775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* Изучение нормативно-правовой базы, регламентирующей введение профессионального стандарта «педагог» </w:t>
            </w:r>
          </w:p>
          <w:p w:rsidR="00177528" w:rsidRPr="00177528" w:rsidRDefault="00177528" w:rsidP="001775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* подбор и изучение нормативно-правовых документов федерального, регионального уровней, регламентирующих введение профессионального стандарта.</w:t>
            </w:r>
          </w:p>
        </w:tc>
        <w:tc>
          <w:tcPr>
            <w:tcW w:w="46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Выработка управленческих решений.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Заведующий.</w:t>
            </w:r>
          </w:p>
          <w:p w:rsidR="00177528" w:rsidRPr="00177528" w:rsidRDefault="00177528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Старший воспитатель.</w:t>
            </w:r>
          </w:p>
          <w:p w:rsidR="00177528" w:rsidRPr="00177528" w:rsidRDefault="00177528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Председатель профкома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 Педагоги.</w:t>
            </w:r>
          </w:p>
          <w:p w:rsidR="00177528" w:rsidRPr="00177528" w:rsidRDefault="00177528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49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Сентябрь 2017г.</w:t>
            </w: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77528" w:rsidRPr="00177528" w:rsidTr="00177528">
        <w:trPr>
          <w:trHeight w:val="2302"/>
        </w:trPr>
        <w:tc>
          <w:tcPr>
            <w:tcW w:w="4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35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2. </w:t>
            </w: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bdr w:val="none" w:sz="0" w:space="0" w:color="auto" w:frame="1"/>
                <w:lang w:eastAsia="ru-RU"/>
              </w:rPr>
              <w:t>Организация рабочей творческой  группы по введению профессионального стандарта «Педагог»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:</w:t>
            </w:r>
          </w:p>
          <w:p w:rsidR="00177528" w:rsidRPr="00177528" w:rsidRDefault="00177528" w:rsidP="00177528">
            <w:pPr>
              <w:spacing w:after="0" w:line="193" w:lineRule="atLeast"/>
              <w:ind w:left="142" w:right="35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proofErr w:type="gramStart"/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Разработка этапов и мероприятий по внедрению профессионального стандарта   «Педагог (педагогическая деятельность в сфере дошкольного образования.</w:t>
            </w:r>
            <w:proofErr w:type="gramEnd"/>
          </w:p>
        </w:tc>
        <w:tc>
          <w:tcPr>
            <w:tcW w:w="46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Издание приказа по ДОУ.</w:t>
            </w:r>
          </w:p>
          <w:p w:rsidR="00177528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Создание творческой группы педагогов по внедрению профессионального стандарта.</w:t>
            </w:r>
          </w:p>
          <w:p w:rsidR="00177528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Утверждение дорожной карты по применению профессиональных стандартов.</w:t>
            </w:r>
          </w:p>
          <w:p w:rsidR="00177528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Внесение изменений в программу развития учреждения.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Заведующая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.</w:t>
            </w:r>
          </w:p>
          <w:p w:rsidR="00177528" w:rsidRPr="00177528" w:rsidRDefault="00177528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Старший воспитатель.</w:t>
            </w:r>
          </w:p>
          <w:p w:rsidR="00177528" w:rsidRDefault="00177528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,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представитель</w:t>
            </w:r>
          </w:p>
          <w:p w:rsidR="00177528" w:rsidRPr="00177528" w:rsidRDefault="00177528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профкома.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49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Сентябрь – октябрь 2017г</w:t>
            </w: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7528" w:rsidRPr="00177528" w:rsidRDefault="00177528" w:rsidP="0017752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</w:p>
        </w:tc>
      </w:tr>
      <w:tr w:rsidR="00177528" w:rsidRPr="00177528" w:rsidTr="00177528">
        <w:trPr>
          <w:trHeight w:val="2809"/>
        </w:trPr>
        <w:tc>
          <w:tcPr>
            <w:tcW w:w="4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3. Изучение нормативно-правовой базы, методиче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ских рекомендаций, указание в законе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 для внесения изменений в локальные акты учреждения в области формирования кадровой 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политики, трудовых отношений с 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педагогами, оценки качества труда воспитателей: должностные инструкции, коллективный договор, трудовые договора и т.д.</w:t>
            </w:r>
          </w:p>
        </w:tc>
        <w:tc>
          <w:tcPr>
            <w:tcW w:w="46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Подготовка к внесению изменений  в локальные акты по учреждению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Заведующая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177528" w:rsidRPr="00177528" w:rsidRDefault="00177528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Председатель профкома.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Старший воспитатель.</w:t>
            </w:r>
          </w:p>
          <w:p w:rsidR="00177528" w:rsidRPr="00177528" w:rsidRDefault="00177528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49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до августа 2018</w:t>
            </w: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7528" w:rsidRPr="00177528" w:rsidRDefault="00177528" w:rsidP="0017752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</w:p>
        </w:tc>
      </w:tr>
      <w:tr w:rsidR="00177528" w:rsidRPr="00177528" w:rsidTr="00177528">
        <w:trPr>
          <w:trHeight w:val="5292"/>
        </w:trPr>
        <w:tc>
          <w:tcPr>
            <w:tcW w:w="4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87" w:lineRule="atLeast"/>
              <w:ind w:right="6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4</w:t>
            </w: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bdr w:val="none" w:sz="0" w:space="0" w:color="auto" w:frame="1"/>
                <w:lang w:eastAsia="ru-RU"/>
              </w:rPr>
              <w:t>. Организация ознакомления педагогических работников ДОУ с содержанием профессионального стандарта «Педагог»:</w:t>
            </w:r>
          </w:p>
          <w:p w:rsidR="00177528" w:rsidRPr="00177528" w:rsidRDefault="00177528" w:rsidP="00177528">
            <w:pPr>
              <w:spacing w:after="0" w:line="187" w:lineRule="atLeast"/>
              <w:ind w:right="6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Педагогические советы, семинары, педагогические часы и консультации:</w:t>
            </w:r>
          </w:p>
          <w:p w:rsidR="00177528" w:rsidRPr="00177528" w:rsidRDefault="00177528" w:rsidP="00177528">
            <w:pPr>
              <w:spacing w:after="0" w:line="207" w:lineRule="atLeast"/>
              <w:ind w:left="426" w:right="35" w:hanging="360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Symbol" w:eastAsia="Times New Roman" w:hAnsi="Symbol" w:cs="Times New Roman"/>
                <w:color w:val="1F497D" w:themeColor="text2"/>
                <w:bdr w:val="none" w:sz="0" w:space="0" w:color="auto" w:frame="1"/>
                <w:lang w:eastAsia="ru-RU"/>
              </w:rPr>
              <w:t>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«Требования к образованию педагогов, содержащихся в профстандарте».</w:t>
            </w:r>
          </w:p>
          <w:p w:rsidR="00177528" w:rsidRPr="00177528" w:rsidRDefault="00177528" w:rsidP="00177528">
            <w:pPr>
              <w:spacing w:after="0" w:line="207" w:lineRule="atLeast"/>
              <w:ind w:left="426" w:right="35" w:hanging="360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Symbol" w:eastAsia="Times New Roman" w:hAnsi="Symbol" w:cs="Times New Roman"/>
                <w:color w:val="1F497D" w:themeColor="text2"/>
                <w:bdr w:val="none" w:sz="0" w:space="0" w:color="auto" w:frame="1"/>
                <w:lang w:eastAsia="ru-RU"/>
              </w:rPr>
              <w:t>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«Изучение нормативно-правовой базы, регламентирующей введение профессионального стандарта «педагог».</w:t>
            </w:r>
          </w:p>
          <w:p w:rsidR="00177528" w:rsidRPr="00177528" w:rsidRDefault="00177528" w:rsidP="00177528">
            <w:pPr>
              <w:spacing w:after="0" w:line="207" w:lineRule="atLeast"/>
              <w:ind w:left="426" w:right="35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«Структура профессионального стандарта.</w:t>
            </w:r>
          </w:p>
          <w:p w:rsidR="00177528" w:rsidRPr="00177528" w:rsidRDefault="00177528" w:rsidP="00177528">
            <w:pPr>
              <w:spacing w:after="0" w:line="207" w:lineRule="atLeast"/>
              <w:ind w:left="426" w:right="35" w:hanging="360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Symbol" w:eastAsia="Times New Roman" w:hAnsi="Symbol" w:cs="Times New Roman"/>
                <w:color w:val="1F497D" w:themeColor="text2"/>
                <w:bdr w:val="none" w:sz="0" w:space="0" w:color="auto" w:frame="1"/>
                <w:lang w:eastAsia="ru-RU"/>
              </w:rPr>
              <w:t>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Рассмотрение разных подходов к понятиям "</w:t>
            </w:r>
            <w:r w:rsidRPr="00177528"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bdr w:val="none" w:sz="0" w:space="0" w:color="auto" w:frame="1"/>
                <w:lang w:eastAsia="ru-RU"/>
              </w:rPr>
              <w:t>профессиональная компетентность педагога ДОУ"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и </w:t>
            </w:r>
            <w:r w:rsidRPr="00177528"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bdr w:val="none" w:sz="0" w:space="0" w:color="auto" w:frame="1"/>
                <w:lang w:eastAsia="ru-RU"/>
              </w:rPr>
              <w:t>"готовность педагога к профессиональной деятельности».</w:t>
            </w:r>
          </w:p>
          <w:p w:rsidR="00177528" w:rsidRPr="00177528" w:rsidRDefault="00177528" w:rsidP="00177528">
            <w:pPr>
              <w:spacing w:after="0" w:line="207" w:lineRule="atLeast"/>
              <w:ind w:left="426" w:right="35" w:hanging="360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Symbol" w:eastAsia="Times New Roman" w:hAnsi="Symbol" w:cs="Times New Roman"/>
                <w:color w:val="1F497D" w:themeColor="text2"/>
                <w:bdr w:val="none" w:sz="0" w:space="0" w:color="auto" w:frame="1"/>
                <w:lang w:eastAsia="ru-RU"/>
              </w:rPr>
              <w:t>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«Что такое профстандарт!?».</w:t>
            </w:r>
          </w:p>
        </w:tc>
        <w:tc>
          <w:tcPr>
            <w:tcW w:w="46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211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77528" w:rsidRPr="00177528" w:rsidRDefault="00177528" w:rsidP="001775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1. Информационный стенд  с материалами профессионального стандарта.</w:t>
            </w:r>
          </w:p>
          <w:p w:rsidR="00177528" w:rsidRPr="00177528" w:rsidRDefault="00177528" w:rsidP="001775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2. Размещение и обновление информации на  сайте ДОУ:</w:t>
            </w:r>
          </w:p>
          <w:p w:rsidR="00177528" w:rsidRPr="00177528" w:rsidRDefault="00177528" w:rsidP="00177528">
            <w:pPr>
              <w:spacing w:after="0" w:line="193" w:lineRule="atLeast"/>
              <w:ind w:left="374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Создание  рубрики  «Внедрение профстандарта».</w:t>
            </w:r>
          </w:p>
          <w:p w:rsidR="00177528" w:rsidRPr="00177528" w:rsidRDefault="00177528" w:rsidP="00177528">
            <w:pPr>
              <w:spacing w:after="0" w:line="193" w:lineRule="atLeast"/>
              <w:ind w:left="374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3. Протоколы педагогических советов. Материалы семинаров.</w:t>
            </w:r>
          </w:p>
          <w:p w:rsidR="00177528" w:rsidRPr="00177528" w:rsidRDefault="00177528" w:rsidP="00177528">
            <w:pPr>
              <w:spacing w:after="0" w:line="240" w:lineRule="auto"/>
              <w:ind w:left="374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4. Комплектование         пакета документов в методическом кабинете. Методическая копилка.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Старший воспитатель. </w:t>
            </w:r>
          </w:p>
          <w:p w:rsidR="00177528" w:rsidRPr="00177528" w:rsidRDefault="00177528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87" w:lineRule="atLeast"/>
              <w:ind w:right="6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октябрь 2017 – август 2018г.</w:t>
            </w:r>
          </w:p>
          <w:p w:rsidR="00177528" w:rsidRPr="00177528" w:rsidRDefault="00177528" w:rsidP="00177528">
            <w:pPr>
              <w:spacing w:after="0" w:line="187" w:lineRule="atLeast"/>
              <w:ind w:right="6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77528" w:rsidRPr="00177528" w:rsidRDefault="00177528" w:rsidP="00177528">
            <w:pPr>
              <w:spacing w:after="0" w:line="187" w:lineRule="atLeast"/>
              <w:ind w:right="6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77528" w:rsidRPr="00177528" w:rsidRDefault="00177528" w:rsidP="00177528">
            <w:pPr>
              <w:spacing w:after="0" w:line="187" w:lineRule="atLeast"/>
              <w:ind w:right="6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77528" w:rsidRPr="00177528" w:rsidRDefault="00177528" w:rsidP="00177528">
            <w:pPr>
              <w:spacing w:after="0" w:line="187" w:lineRule="atLeast"/>
              <w:ind w:right="6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77528" w:rsidRPr="00177528" w:rsidRDefault="00177528" w:rsidP="00177528">
            <w:pPr>
              <w:spacing w:after="0" w:line="187" w:lineRule="atLeast"/>
              <w:ind w:right="6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77528" w:rsidRPr="00177528" w:rsidRDefault="00177528" w:rsidP="00177528">
            <w:pPr>
              <w:spacing w:after="0" w:line="187" w:lineRule="atLeast"/>
              <w:ind w:right="6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77528" w:rsidRPr="00177528" w:rsidRDefault="00177528" w:rsidP="00177528">
            <w:pPr>
              <w:spacing w:after="0" w:line="187" w:lineRule="atLeast"/>
              <w:ind w:right="6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77528" w:rsidRPr="00177528" w:rsidRDefault="00177528" w:rsidP="00177528">
            <w:pPr>
              <w:spacing w:after="0" w:line="187" w:lineRule="atLeast"/>
              <w:ind w:right="6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сентябрь2017 – август 2018г.</w:t>
            </w: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7528" w:rsidRPr="00177528" w:rsidRDefault="00177528" w:rsidP="0017752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</w:p>
        </w:tc>
      </w:tr>
    </w:tbl>
    <w:p w:rsidR="001F2A37" w:rsidRPr="00177528" w:rsidRDefault="001F2A37" w:rsidP="00177528">
      <w:pPr>
        <w:shd w:val="clear" w:color="auto" w:fill="F6F6F6"/>
        <w:spacing w:after="0" w:line="193" w:lineRule="atLeast"/>
        <w:ind w:left="-852" w:right="15993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tbl>
      <w:tblPr>
        <w:tblW w:w="15041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8"/>
        <w:gridCol w:w="237"/>
        <w:gridCol w:w="187"/>
        <w:gridCol w:w="5022"/>
        <w:gridCol w:w="2523"/>
        <w:gridCol w:w="1814"/>
      </w:tblGrid>
      <w:tr w:rsidR="00177528" w:rsidRPr="00177528" w:rsidTr="00177528">
        <w:trPr>
          <w:trHeight w:val="2246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 </w:t>
            </w:r>
            <w:r w:rsidR="001F2A37"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Приведение в соответствие локальных актов в учреждении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1F2A37"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с учетом мотивированного мнения:</w:t>
            </w:r>
          </w:p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* Подготовка к внесению изменений в должностные инструкци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и педагогов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* П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одготовка к внесению изменений в трудовой договор с педагогическими кадрами.</w:t>
            </w:r>
          </w:p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* П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одготовка к внесению изменений в правила внутреннего трудового распорядка.</w:t>
            </w:r>
          </w:p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* П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одготовка к внесению изменений в положение об оплате труда педагогических  работников.</w:t>
            </w:r>
          </w:p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* разработка проекта критериев  оценки качества и эффективности деятельности педагогических работников в соответствии с профессиональным стандартом, в том числе распределения стимулирующих выплат.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1. Обновленные должностные инструкции к ознакомлению.</w:t>
            </w:r>
          </w:p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2. З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аключению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 эффективного контракта с педагогами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3. Проекты положений об условиях оплаты труда и распределению стимулирующих выплат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…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Заведующая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      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Творческая </w:t>
            </w:r>
          </w:p>
          <w:p w:rsidR="001F2A37" w:rsidRPr="00177528" w:rsidRDefault="00177528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группа ДОУ</w:t>
            </w:r>
          </w:p>
          <w:p w:rsidR="001F2A37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firstLine="70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firstLine="70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firstLine="70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firstLine="70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firstLine="70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firstLine="70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firstLine="70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firstLine="70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firstLine="70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Сентябрь 2017 - август 2018</w:t>
            </w:r>
          </w:p>
        </w:tc>
      </w:tr>
      <w:tr w:rsidR="00177528" w:rsidRPr="00177528" w:rsidTr="00177528">
        <w:trPr>
          <w:trHeight w:val="370"/>
        </w:trPr>
        <w:tc>
          <w:tcPr>
            <w:tcW w:w="1504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left="255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177528">
              <w:rPr>
                <w:rFonts w:ascii="Arial" w:eastAsia="Times New Roman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Внедренческий</w:t>
            </w:r>
            <w:r w:rsidRPr="00177528">
              <w:rPr>
                <w:rFonts w:ascii="Arial" w:eastAsia="Times New Roman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(</w:t>
            </w: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основной) этап –  (сентябрь 2018 - август 2019г.)</w:t>
            </w:r>
          </w:p>
        </w:tc>
      </w:tr>
      <w:tr w:rsidR="00177528" w:rsidRPr="00177528" w:rsidTr="00177528">
        <w:trPr>
          <w:trHeight w:val="333"/>
        </w:trPr>
        <w:tc>
          <w:tcPr>
            <w:tcW w:w="1504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left="255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Управление, анализ, контроль, руководство</w:t>
            </w:r>
          </w:p>
        </w:tc>
      </w:tr>
      <w:tr w:rsidR="00177528" w:rsidRPr="00177528" w:rsidTr="00177528">
        <w:trPr>
          <w:trHeight w:val="694"/>
        </w:trPr>
        <w:tc>
          <w:tcPr>
            <w:tcW w:w="568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Проведение процедуры оценки квалификации,   профессионального образования и компетенций педагогов учреждения требованиям профессиональн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ого стандарта. </w:t>
            </w:r>
          </w:p>
        </w:tc>
        <w:tc>
          <w:tcPr>
            <w:tcW w:w="5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Сведения о потребности работающих педагогов  в профессиональном образовании, прохождении курсов переподготовки, переобучения и т.д.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тарший 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воспитатель.</w:t>
            </w:r>
          </w:p>
          <w:p w:rsidR="001F2A37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      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</w:p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Июль - Сентябрь 2018</w:t>
            </w:r>
          </w:p>
        </w:tc>
      </w:tr>
      <w:tr w:rsidR="00177528" w:rsidRPr="00177528" w:rsidTr="00177528">
        <w:trPr>
          <w:trHeight w:val="261"/>
        </w:trPr>
        <w:tc>
          <w:tcPr>
            <w:tcW w:w="568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Разработка внутреннего профессионального стандарта педагога учреждения – документа, определяющего квалификационные требования к педагогу дошкольного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 образования,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 соответствующие реализуемым программам в учреждении.</w:t>
            </w:r>
          </w:p>
        </w:tc>
        <w:tc>
          <w:tcPr>
            <w:tcW w:w="5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Внутренний документ.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Заведующая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.</w:t>
            </w:r>
          </w:p>
          <w:p w:rsidR="001F2A37" w:rsidRPr="00177528" w:rsidRDefault="001F2A37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Старший воспитатель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.</w:t>
            </w:r>
          </w:p>
          <w:p w:rsidR="001F2A37" w:rsidRPr="00177528" w:rsidRDefault="001F2A37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Творческая группа ДОУ с участием представителя профкома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right="49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До декабря 2018 г.</w:t>
            </w:r>
          </w:p>
        </w:tc>
      </w:tr>
      <w:tr w:rsidR="00177528" w:rsidRPr="00177528" w:rsidTr="00177528">
        <w:trPr>
          <w:trHeight w:val="814"/>
        </w:trPr>
        <w:tc>
          <w:tcPr>
            <w:tcW w:w="568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Разработка, согласование и утверждение локальных правовых актов ДОУ  в области формирования кадровой политики, трудовых отношений с  педагогами, оценки качества труда воспитателей </w:t>
            </w:r>
          </w:p>
        </w:tc>
        <w:tc>
          <w:tcPr>
            <w:tcW w:w="5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Новые редакции документов: </w:t>
            </w:r>
          </w:p>
          <w:p w:rsidR="001F2A37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- должностные инструкции;</w:t>
            </w:r>
          </w:p>
          <w:p w:rsidR="001F2A37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- дополнительное соглашение к трудовому договору; </w:t>
            </w:r>
          </w:p>
          <w:p w:rsidR="001F2A37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 коллективный договор;</w:t>
            </w:r>
          </w:p>
          <w:p w:rsidR="001F2A37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- правила внутреннего трудового распорядка 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Заведующий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 старший  воспитатель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1F2A37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Сентябрь-октябрь 2018</w:t>
            </w:r>
          </w:p>
        </w:tc>
      </w:tr>
      <w:tr w:rsidR="00177528" w:rsidRPr="00177528" w:rsidTr="00177528">
        <w:trPr>
          <w:trHeight w:val="694"/>
        </w:trPr>
        <w:tc>
          <w:tcPr>
            <w:tcW w:w="568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214" w:lineRule="atLeast"/>
              <w:ind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lastRenderedPageBreak/>
              <w:t>Ознакомление педагогических работников ДОУ  с вновь разработанными локальными нормативными актами, регламентирующими социально-трудовые отношения в организации, изменениями в ранее изданные нормативные акты под роспись.</w:t>
            </w:r>
          </w:p>
        </w:tc>
        <w:tc>
          <w:tcPr>
            <w:tcW w:w="5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олжностные инструкции под роспись, изменения в коллективный договор и т.д.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ind w:left="163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Заведующая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 Делопроизводитель.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В течение всего срока</w:t>
            </w:r>
          </w:p>
        </w:tc>
      </w:tr>
      <w:tr w:rsidR="00177528" w:rsidRPr="00177528" w:rsidTr="00177528">
        <w:trPr>
          <w:trHeight w:val="694"/>
        </w:trPr>
        <w:tc>
          <w:tcPr>
            <w:tcW w:w="568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214" w:lineRule="atLeast"/>
              <w:ind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Корректировка локальных актов, устанавливающих порядок создания и деятельности аттестационной комиссии учреждения, документального оформления и содержания, результатов на основании рекомендаций надзорных органов</w:t>
            </w:r>
          </w:p>
        </w:tc>
        <w:tc>
          <w:tcPr>
            <w:tcW w:w="5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Положение об аттестации педагогов учреждения. План прохождения аттестации педагогов учреждения.</w:t>
            </w:r>
          </w:p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Информирование педагогов об изменениях в процедуре аттестации.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Заведующая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 старший  воспитатель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1F2A37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1F2A37" w:rsidRPr="00177528" w:rsidRDefault="001F2A37" w:rsidP="00177528">
            <w:pPr>
              <w:spacing w:after="0" w:line="193" w:lineRule="atLeast"/>
              <w:ind w:left="163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Сентябрь 2019</w:t>
            </w:r>
          </w:p>
        </w:tc>
      </w:tr>
      <w:tr w:rsidR="00177528" w:rsidRPr="00177528" w:rsidTr="00177528">
        <w:trPr>
          <w:trHeight w:val="886"/>
        </w:trPr>
        <w:tc>
          <w:tcPr>
            <w:tcW w:w="568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78" w:lineRule="atLeast"/>
              <w:ind w:right="109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Промежуточный мониторинг, контроль и оценка реализация дорожной карты  по организации применения профессиональных стандартов </w:t>
            </w:r>
          </w:p>
        </w:tc>
        <w:tc>
          <w:tcPr>
            <w:tcW w:w="5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Плановая реализация маршрута.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77528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Заведу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ющая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1F2A37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старший  воспитатель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1F2A37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Январь 2019</w:t>
            </w:r>
          </w:p>
        </w:tc>
      </w:tr>
      <w:tr w:rsidR="00177528" w:rsidRPr="00177528" w:rsidTr="00177528">
        <w:trPr>
          <w:trHeight w:val="325"/>
        </w:trPr>
        <w:tc>
          <w:tcPr>
            <w:tcW w:w="1504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Методические мероприятия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left="34" w:right="83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Организация проведения самоанализа (самооценки) педагогическим работником своей профессиональной деятельности с целью установления ее соответствия требованиям профессионального стандарта. Тестирование.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Разработка инструментария по выявлению соответствия профессиональных компетенций педагогов.</w:t>
            </w:r>
          </w:p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План-график проведения самоанализа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Старший воспитатель. </w:t>
            </w:r>
          </w:p>
          <w:p w:rsidR="001F2A37" w:rsidRPr="00177528" w:rsidRDefault="001F2A37" w:rsidP="00177528">
            <w:pPr>
              <w:spacing w:after="0" w:line="193" w:lineRule="atLeast"/>
              <w:ind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Сентябрь 2019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Анализ затруднений педагогов на заседаниях методического, педагогического  совета, определение возможности их преодоления на уровне ДОУ: </w:t>
            </w:r>
            <w:proofErr w:type="spellStart"/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взаимопосещения</w:t>
            </w:r>
            <w:proofErr w:type="spellEnd"/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, мастер-классы, передача опыта и т.д.  Анкетирование.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Разработка и планирование работы по профессиональному индивидуальному маршруту педагога.</w:t>
            </w:r>
          </w:p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тарший воспитатель </w:t>
            </w:r>
          </w:p>
          <w:p w:rsidR="001F2A37" w:rsidRPr="00177528" w:rsidRDefault="001F2A37" w:rsidP="00177528">
            <w:pPr>
              <w:spacing w:after="0" w:line="193" w:lineRule="atLeast"/>
              <w:ind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Октябрь-ноябрь 2019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Консультация: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Повышение профессиональной грамотности педагогов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тарший воспитатель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Октябрь 2018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right="84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Семинар: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Повышение профессиональной грамотности педагогов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тарший воспитатель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ноябрь 2018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right="84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lastRenderedPageBreak/>
              <w:t>Составление педагогами учреждения эссе «Педагогика – мое призвание».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Повышение профессиональной грамотности педагогов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Педагоги учреждения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Ноябрь  2019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left="34" w:right="83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Педагогический совет: «Профессиональный стандарт «Педагог» - как необходимое условие повышения качества образования»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Повышение профессиональной грамотности педагогов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тарший воспитатель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Март 2019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Аттестация педагогов в соответствии с профстандартом. Изменения, новые подходы, преимущества и результаты.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Экспертные заключения о соответствии педагогических работников занимаемой должности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Аттестационная комиссия учреждения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В течение всего срока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Подготовка и участие педагогов учреждения в  профессиональных конкурсах:</w:t>
            </w:r>
          </w:p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«Воспитатель года»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 …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Стимулирование педагогов к эффективной образовательной деятельности, выявление и распространение успешного педагогического опыта.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тарший воспитатель </w:t>
            </w:r>
          </w:p>
          <w:p w:rsidR="001F2A37" w:rsidRPr="00177528" w:rsidRDefault="001F2A37" w:rsidP="00177528">
            <w:pPr>
              <w:spacing w:after="0" w:line="193" w:lineRule="atLeast"/>
              <w:ind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По плану ДОУ, города, 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республики</w:t>
            </w:r>
          </w:p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2017, 2018, 2019 г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right="84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Обмен опытом на методических сообществах.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Повышение профессионального уровня педагогов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тарший воспитатель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и</w:t>
            </w:r>
            <w:proofErr w:type="gramEnd"/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2017, 2018, 2019 г</w:t>
            </w:r>
          </w:p>
        </w:tc>
      </w:tr>
      <w:tr w:rsidR="00177528" w:rsidRPr="00177528" w:rsidTr="00177528">
        <w:trPr>
          <w:trHeight w:val="358"/>
        </w:trPr>
        <w:tc>
          <w:tcPr>
            <w:tcW w:w="1504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Кадровое обеспечение перехода на профессиональный стандарт</w:t>
            </w:r>
          </w:p>
        </w:tc>
      </w:tr>
      <w:tr w:rsidR="00177528" w:rsidRPr="00177528" w:rsidTr="00177528">
        <w:trPr>
          <w:trHeight w:val="694"/>
        </w:trPr>
        <w:tc>
          <w:tcPr>
            <w:tcW w:w="54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78" w:lineRule="atLeast"/>
              <w:ind w:left="2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1F2A37"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 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Круглый стол – производственное совещание: «Ресурсы развития выполнения трудовых функций на основе профстандарта»  </w:t>
            </w:r>
          </w:p>
        </w:tc>
        <w:tc>
          <w:tcPr>
            <w:tcW w:w="52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left="2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Разработка оптимальных путей устранения проблем для каждого воспитателя - составление индивидуальной профессионально-личностной образовательно-методической траектории (что, когда, где будет изучаться)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тарший воспитатель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left="136"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Ноябрь 2019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г.</w:t>
            </w:r>
          </w:p>
        </w:tc>
      </w:tr>
      <w:tr w:rsidR="00177528" w:rsidRPr="00177528" w:rsidTr="00177528">
        <w:trPr>
          <w:trHeight w:val="694"/>
        </w:trPr>
        <w:tc>
          <w:tcPr>
            <w:tcW w:w="54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 Изучение педагогами учреждения нормативно-правовых документов и методических рекомендаций в процессе самообразования.</w:t>
            </w:r>
          </w:p>
        </w:tc>
        <w:tc>
          <w:tcPr>
            <w:tcW w:w="52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План самообразования педагога.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left="136"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Педагоги ДОУ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В течение  всего срока</w:t>
            </w:r>
          </w:p>
        </w:tc>
      </w:tr>
      <w:tr w:rsidR="00177528" w:rsidRPr="00177528" w:rsidTr="00177528">
        <w:trPr>
          <w:trHeight w:val="261"/>
        </w:trPr>
        <w:tc>
          <w:tcPr>
            <w:tcW w:w="54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 Принятие кадровых решений при выявлении несоответствия реальной квалификации работников учреждения требованиям профстандарта: перевод на другую должность, формирование индивидуального плана обучения и т.д.</w:t>
            </w:r>
          </w:p>
        </w:tc>
        <w:tc>
          <w:tcPr>
            <w:tcW w:w="52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Приведение педагогические кадры в соответствие с профстандартом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Заведующая,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 старший  воспитатель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1F2A37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.               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</w:p>
          <w:p w:rsidR="001F2A37" w:rsidRPr="00177528" w:rsidRDefault="001F2A37" w:rsidP="00177528">
            <w:pPr>
              <w:spacing w:after="0" w:line="193" w:lineRule="atLeast"/>
              <w:ind w:left="136"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До января 2019</w:t>
            </w:r>
          </w:p>
        </w:tc>
      </w:tr>
      <w:tr w:rsidR="00177528" w:rsidRPr="00177528" w:rsidTr="00177528">
        <w:trPr>
          <w:trHeight w:val="262"/>
        </w:trPr>
        <w:tc>
          <w:tcPr>
            <w:tcW w:w="1504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Финансово-экономическое регулирование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Совершенствование материально-технической базы с целью создания условий для введения 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профессионального стандарта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 плану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Default="00177528" w:rsidP="00177528">
            <w:pPr>
              <w:spacing w:after="0" w:line="193" w:lineRule="atLeast"/>
              <w:ind w:left="136"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Заведующая,   </w:t>
            </w:r>
          </w:p>
          <w:p w:rsidR="00177528" w:rsidRPr="00177528" w:rsidRDefault="00177528" w:rsidP="00177528">
            <w:pPr>
              <w:spacing w:after="0" w:line="193" w:lineRule="atLeast"/>
              <w:ind w:left="136"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главный бухгалтер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и</w:t>
            </w:r>
            <w:proofErr w:type="gramEnd"/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всего срока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bdr w:val="none" w:sz="0" w:space="0" w:color="auto" w:frame="1"/>
                <w:lang w:eastAsia="ru-RU"/>
              </w:rPr>
              <w:lastRenderedPageBreak/>
              <w:t> 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Финансовое обеспечение повышения квалификации педагогов на курсах повышения квалификации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По графику повышения квалификации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ind w:left="136"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Заведующая,                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главный бухгалтер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и</w:t>
            </w:r>
            <w:proofErr w:type="gramEnd"/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всего срока</w:t>
            </w:r>
          </w:p>
        </w:tc>
      </w:tr>
      <w:tr w:rsidR="00177528" w:rsidRPr="00177528" w:rsidTr="00177528">
        <w:trPr>
          <w:trHeight w:val="373"/>
        </w:trPr>
        <w:tc>
          <w:tcPr>
            <w:tcW w:w="1504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Информационное обеспечение введения профессионального стандарта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Систематическое размещение информации о проведенных тематических  мероприятиях на сайте учреждения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Вкладка «Внедрение профстандарта»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left="136"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Старший воспитатель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, делопроизводитель.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В течение всего срока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Оформление папки с материалами по реализации дорожной карты по внедрению профессионального стандарта в учреждении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Папка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Заведующая,</w:t>
            </w:r>
          </w:p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старший воспитатель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В течение всего срока</w:t>
            </w:r>
          </w:p>
        </w:tc>
      </w:tr>
      <w:tr w:rsidR="00177528" w:rsidRPr="00177528" w:rsidTr="00177528">
        <w:trPr>
          <w:trHeight w:val="248"/>
        </w:trPr>
        <w:tc>
          <w:tcPr>
            <w:tcW w:w="1504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177528">
              <w:rPr>
                <w:rFonts w:ascii="Arial" w:eastAsia="Times New Roman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Итоговый этап –  (сентябрь 2019 - декабрь 2019г.)</w:t>
            </w:r>
          </w:p>
        </w:tc>
      </w:tr>
      <w:tr w:rsidR="00177528" w:rsidRPr="00177528" w:rsidTr="00177528">
        <w:trPr>
          <w:trHeight w:val="932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Корректировка плана по организации применения профессиональных стандартов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ind w:right="74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А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нализ результативной деятельности коллектива ДОУ по направлениям проекта 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Заведующая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,</w:t>
            </w:r>
          </w:p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старший воспитатель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</w:p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профком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77528" w:rsidP="001775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Ноябрь 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2019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Анализ реализации дорожной карты по организации применения профессиональных стандартов.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left="40" w:hanging="40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Выступление с пропагандой опыта работы в средствах массовой информации и на сайте ДОУ.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тарший воспитатель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,</w:t>
            </w:r>
          </w:p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профком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Сентябрь-декабрь 2019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Внесение при необходимости изменений в локальные акты образовательной организации в соответствии с требованиями профессионального стандарта.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right="39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Коррекция деятельности ДОУ по реализации проекта, прогнозирование его дальнейшего развития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Заведующая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,</w:t>
            </w:r>
          </w:p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старший воспитатель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,</w:t>
            </w:r>
          </w:p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профком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Сентябрь-декабрь 2019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Итоговый мониторинг, контроль  и оценка реализации дорожной карты по введению профессионального стандарта педагога в действие.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Переход образовательной организации на работу в условиях действия профессионального стандарта  педагога  с 01 января 2020 г.</w:t>
            </w:r>
          </w:p>
          <w:p w:rsidR="001F2A37" w:rsidRPr="00177528" w:rsidRDefault="001F2A37" w:rsidP="001775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Заведующая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,</w:t>
            </w:r>
          </w:p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старший воспитатель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,</w:t>
            </w:r>
          </w:p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профком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Декабрь 2019</w:t>
            </w:r>
          </w:p>
        </w:tc>
      </w:tr>
      <w:tr w:rsidR="00177528" w:rsidRPr="00177528" w:rsidTr="00177528">
        <w:tc>
          <w:tcPr>
            <w:tcW w:w="5258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F2A37" w:rsidRPr="00177528" w:rsidRDefault="001F2A37" w:rsidP="0017752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F2A37" w:rsidRPr="00177528" w:rsidRDefault="001F2A37" w:rsidP="0017752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22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F2A37" w:rsidRPr="00177528" w:rsidRDefault="001F2A37" w:rsidP="0017752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:rsidR="001F2A37" w:rsidRPr="00177528" w:rsidRDefault="001F2A37" w:rsidP="00177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1F2A37" w:rsidRPr="00177528" w:rsidRDefault="001F2A37" w:rsidP="00177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ru-RU"/>
              </w:rPr>
            </w:pPr>
          </w:p>
        </w:tc>
      </w:tr>
    </w:tbl>
    <w:p w:rsidR="00EA35BF" w:rsidRPr="00177528" w:rsidRDefault="00EA35BF" w:rsidP="00177528">
      <w:pPr>
        <w:rPr>
          <w:color w:val="1F497D" w:themeColor="text2"/>
        </w:rPr>
      </w:pPr>
    </w:p>
    <w:sectPr w:rsidR="00EA35BF" w:rsidRPr="00177528" w:rsidSect="001F2A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A37"/>
    <w:rsid w:val="00177528"/>
    <w:rsid w:val="001F2A37"/>
    <w:rsid w:val="00EA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6685/files/%D0%B4%D0%BE%D1%80%D0%BE%D0%B6%D0%BD%D0%B0%D1%8F%20%D0%BA%D0%B0%D1%80%D1%82%D0%B0%20%D1%82%D0%B8%D1%82%D0%B5%D0%BB%D1%8C%D0%BD%D0%B8%D0%BA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9</Pages>
  <Words>2662</Words>
  <Characters>15176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dcterms:created xsi:type="dcterms:W3CDTF">2019-11-20T08:26:00Z</dcterms:created>
  <dcterms:modified xsi:type="dcterms:W3CDTF">2019-11-25T10:06:00Z</dcterms:modified>
</cp:coreProperties>
</file>