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A8" w:rsidRDefault="00B46BA8" w:rsidP="002946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46BA8" w:rsidRPr="006E2AF8" w:rsidRDefault="00B46BA8" w:rsidP="00B46BA8">
      <w:pPr>
        <w:pStyle w:val="a3"/>
        <w:jc w:val="center"/>
        <w:rPr>
          <w:b/>
          <w:i/>
          <w:sz w:val="20"/>
          <w:szCs w:val="20"/>
        </w:rPr>
      </w:pPr>
      <w:r w:rsidRPr="006E2AF8">
        <w:rPr>
          <w:b/>
          <w:i/>
          <w:sz w:val="20"/>
          <w:szCs w:val="20"/>
        </w:rPr>
        <w:t>МУНИЦИПАЛЬНОЕ КАЗЕННОЕ ДОШКОЛЬНОЕ ОБРАЗОВАТЕЛЬНОЕ УЧРЕЖДЕНИЕ</w:t>
      </w:r>
    </w:p>
    <w:p w:rsidR="00B46BA8" w:rsidRPr="006E2AF8" w:rsidRDefault="00B46BA8" w:rsidP="00B46BA8">
      <w:pPr>
        <w:pStyle w:val="a3"/>
        <w:pBdr>
          <w:bottom w:val="single" w:sz="4" w:space="1" w:color="auto"/>
        </w:pBdr>
        <w:jc w:val="center"/>
        <w:rPr>
          <w:b/>
          <w:i/>
          <w:sz w:val="20"/>
          <w:szCs w:val="20"/>
        </w:rPr>
      </w:pPr>
      <w:r w:rsidRPr="006E2AF8">
        <w:rPr>
          <w:b/>
          <w:i/>
          <w:sz w:val="20"/>
          <w:szCs w:val="20"/>
        </w:rPr>
        <w:t>«ДЕТСКИЙ САД № 9 ГОРОДА БУЙНАКСКА».</w:t>
      </w:r>
    </w:p>
    <w:p w:rsidR="00B46BA8" w:rsidRPr="006E2AF8" w:rsidRDefault="00B46BA8" w:rsidP="00B46BA8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>368220,РД</w:t>
      </w:r>
      <w:proofErr w:type="gramStart"/>
      <w:r w:rsidRPr="006E2AF8">
        <w:rPr>
          <w:b/>
          <w:i/>
          <w:sz w:val="20"/>
          <w:szCs w:val="20"/>
        </w:rPr>
        <w:t>,г</w:t>
      </w:r>
      <w:proofErr w:type="gramEnd"/>
      <w:r w:rsidRPr="006E2AF8">
        <w:rPr>
          <w:b/>
          <w:i/>
          <w:sz w:val="20"/>
          <w:szCs w:val="20"/>
        </w:rPr>
        <w:t xml:space="preserve">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B46BA8" w:rsidRDefault="00B46BA8" w:rsidP="002946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46BA8" w:rsidRDefault="00B46BA8" w:rsidP="002946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46BA8" w:rsidRDefault="00B46BA8" w:rsidP="002946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46BA8" w:rsidRDefault="00B46BA8" w:rsidP="002946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46BA8" w:rsidRDefault="00B46BA8" w:rsidP="002946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946B4" w:rsidRPr="0027502D" w:rsidRDefault="00ED72AB" w:rsidP="002750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Аналитическая записка консультационного пункта</w:t>
      </w:r>
      <w:r w:rsidR="0027502D">
        <w:rPr>
          <w:b/>
          <w:i/>
          <w:color w:val="000000"/>
          <w:u w:val="single"/>
        </w:rPr>
        <w:t xml:space="preserve"> </w:t>
      </w:r>
    </w:p>
    <w:p w:rsidR="002946B4" w:rsidRPr="002B2049" w:rsidRDefault="00B46BA8" w:rsidP="002946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u w:val="single"/>
        </w:rPr>
      </w:pPr>
      <w:r w:rsidRPr="002B2049">
        <w:rPr>
          <w:b/>
          <w:i/>
          <w:color w:val="000000"/>
          <w:u w:val="single"/>
        </w:rPr>
        <w:t>(За 2019 с 1 января по31 декабря</w:t>
      </w:r>
      <w:r w:rsidR="002946B4" w:rsidRPr="002B2049">
        <w:rPr>
          <w:b/>
          <w:i/>
          <w:color w:val="000000"/>
          <w:u w:val="single"/>
        </w:rPr>
        <w:t>)</w:t>
      </w:r>
    </w:p>
    <w:p w:rsidR="00B46BA8" w:rsidRDefault="00B46BA8" w:rsidP="002946B4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946B4" w:rsidRPr="00912FE2" w:rsidRDefault="00B46BA8" w:rsidP="002946B4">
      <w:pPr>
        <w:pStyle w:val="a3"/>
        <w:spacing w:before="0" w:beforeAutospacing="0" w:after="0" w:afterAutospacing="0" w:line="271" w:lineRule="atLeast"/>
        <w:rPr>
          <w:i/>
        </w:rPr>
      </w:pPr>
      <w:r w:rsidRPr="00912FE2">
        <w:rPr>
          <w:i/>
        </w:rPr>
        <w:t>В МКДОУ «Д/с №9</w:t>
      </w:r>
      <w:r w:rsidR="00E95FB1" w:rsidRPr="00912FE2">
        <w:rPr>
          <w:i/>
        </w:rPr>
        <w:t xml:space="preserve">» города Буйнакска </w:t>
      </w:r>
      <w:r w:rsidR="002B2049" w:rsidRPr="00912FE2">
        <w:rPr>
          <w:i/>
        </w:rPr>
        <w:t xml:space="preserve"> </w:t>
      </w:r>
      <w:r w:rsidRPr="00912FE2">
        <w:rPr>
          <w:i/>
        </w:rPr>
        <w:t xml:space="preserve"> </w:t>
      </w:r>
      <w:r w:rsidR="002946B4" w:rsidRPr="00912FE2">
        <w:rPr>
          <w:i/>
        </w:rPr>
        <w:t>функционирует консультационный пункт для родителей (законных представителей) детей, не посещающих дошкольные образовательные учреждения, реализуя закон « Об образовании РФ» ст.64, п.3</w:t>
      </w:r>
    </w:p>
    <w:p w:rsidR="002946B4" w:rsidRPr="00912FE2" w:rsidRDefault="002946B4" w:rsidP="002946B4">
      <w:pPr>
        <w:pStyle w:val="a3"/>
        <w:spacing w:before="0" w:beforeAutospacing="0" w:after="0" w:afterAutospacing="0" w:line="271" w:lineRule="atLeast"/>
        <w:rPr>
          <w:i/>
        </w:rPr>
      </w:pPr>
    </w:p>
    <w:p w:rsidR="002946B4" w:rsidRPr="00912FE2" w:rsidRDefault="002946B4" w:rsidP="002946B4">
      <w:pPr>
        <w:pStyle w:val="a3"/>
        <w:spacing w:before="0" w:beforeAutospacing="0" w:after="0" w:afterAutospacing="0" w:line="271" w:lineRule="atLeast"/>
        <w:rPr>
          <w:i/>
        </w:rPr>
      </w:pPr>
      <w:r w:rsidRPr="00912FE2">
        <w:rPr>
          <w:b/>
          <w:bCs/>
          <w:i/>
          <w:iCs/>
        </w:rPr>
        <w:t>Цель</w:t>
      </w:r>
      <w:r w:rsidRPr="00912FE2">
        <w:rPr>
          <w:i/>
        </w:rPr>
        <w:t> работы</w:t>
      </w:r>
      <w:r w:rsidRPr="00912FE2">
        <w:rPr>
          <w:b/>
          <w:bCs/>
          <w:i/>
        </w:rPr>
        <w:t> </w:t>
      </w:r>
      <w:r w:rsidRPr="00912FE2">
        <w:rPr>
          <w:i/>
        </w:rPr>
        <w:t>консультационного пункта заключается в обеспечении единства и преемственности семейного и общественного воспитания, оказание методической, диагностической и консультативной помощи семьям, воспитывающим детей дошкольного возраста на дому</w:t>
      </w:r>
      <w:r w:rsidR="00ED72AB">
        <w:rPr>
          <w:i/>
        </w:rPr>
        <w:t xml:space="preserve"> без взимания платы</w:t>
      </w:r>
      <w:proofErr w:type="gramStart"/>
      <w:r w:rsidR="00ED72AB">
        <w:rPr>
          <w:i/>
        </w:rPr>
        <w:t xml:space="preserve"> </w:t>
      </w:r>
      <w:r w:rsidRPr="00912FE2">
        <w:rPr>
          <w:i/>
        </w:rPr>
        <w:t>.</w:t>
      </w:r>
      <w:proofErr w:type="gramEnd"/>
    </w:p>
    <w:p w:rsidR="002946B4" w:rsidRPr="00912FE2" w:rsidRDefault="002946B4" w:rsidP="002946B4">
      <w:pPr>
        <w:pStyle w:val="a3"/>
        <w:spacing w:before="0" w:beforeAutospacing="0" w:after="0" w:afterAutospacing="0" w:line="271" w:lineRule="atLeast"/>
        <w:rPr>
          <w:i/>
        </w:rPr>
      </w:pPr>
    </w:p>
    <w:p w:rsidR="002946B4" w:rsidRPr="00912FE2" w:rsidRDefault="002946B4" w:rsidP="002946B4">
      <w:pPr>
        <w:pStyle w:val="a3"/>
        <w:spacing w:before="0" w:beforeAutospacing="0" w:after="0" w:afterAutospacing="0" w:line="271" w:lineRule="atLeast"/>
        <w:rPr>
          <w:i/>
        </w:rPr>
      </w:pP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b/>
          <w:bCs/>
          <w:i/>
          <w:iCs/>
        </w:rPr>
        <w:t>Задачи:</w:t>
      </w:r>
      <w:r w:rsidR="00B46BA8" w:rsidRPr="00912FE2">
        <w:rPr>
          <w:i/>
        </w:rPr>
        <w:t> </w:t>
      </w:r>
      <w:r w:rsidRPr="00912FE2">
        <w:rPr>
          <w:i/>
        </w:rPr>
        <w:t xml:space="preserve"> консультирование родителей, по различным вопросам: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воспитания, обучения и развития детей;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профилактики физических, интеллектуальных и эмоционально-личностных перегрузок детей;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подготовки детей к по</w:t>
      </w:r>
      <w:r w:rsidR="00B46BA8" w:rsidRPr="00912FE2">
        <w:rPr>
          <w:i/>
        </w:rPr>
        <w:t>ступлению в детский сад</w:t>
      </w:r>
      <w:proofErr w:type="gramStart"/>
      <w:r w:rsidR="00B46BA8" w:rsidRPr="00912FE2">
        <w:rPr>
          <w:i/>
        </w:rPr>
        <w:t xml:space="preserve"> </w:t>
      </w:r>
      <w:r w:rsidRPr="00912FE2">
        <w:rPr>
          <w:i/>
        </w:rPr>
        <w:t>;</w:t>
      </w:r>
      <w:proofErr w:type="gramEnd"/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осуществления преемственности семейного и общественного воспитания.</w:t>
      </w:r>
    </w:p>
    <w:p w:rsidR="002946B4" w:rsidRPr="00912FE2" w:rsidRDefault="002946B4" w:rsidP="002946B4">
      <w:pPr>
        <w:rPr>
          <w:i/>
        </w:rPr>
      </w:pPr>
      <w:r w:rsidRPr="00912FE2">
        <w:rPr>
          <w:i/>
        </w:rPr>
        <w:t>Для эффективной реализации цели и задач, был разработан план работы</w:t>
      </w:r>
      <w:r w:rsidR="00B46BA8" w:rsidRPr="00912FE2">
        <w:rPr>
          <w:i/>
        </w:rPr>
        <w:t xml:space="preserve"> консультативного пункта на 2019-2020 </w:t>
      </w:r>
      <w:r w:rsidRPr="00912FE2">
        <w:rPr>
          <w:i/>
        </w:rPr>
        <w:t xml:space="preserve"> учебный год. Определен состав педагогов, оказывающих методическую, диагностическую и консультативную помощь семьям на консультационном пункте ДОУ, обеспечено информирование родителей, воспитывающих детей дошкольного возраста на дому о работе Консультативного пункта ДОУ, путем устного информирования населения, размещения материалов на интернет-сайте ДОУ, распространения информационных листовок.</w:t>
      </w:r>
    </w:p>
    <w:p w:rsidR="002946B4" w:rsidRPr="00912FE2" w:rsidRDefault="00B46BA8" w:rsidP="00B46BA8">
      <w:pPr>
        <w:rPr>
          <w:i/>
        </w:rPr>
      </w:pPr>
      <w:r w:rsidRPr="00912FE2">
        <w:rPr>
          <w:b/>
          <w:i/>
        </w:rPr>
        <w:t>В 2019 – 2020</w:t>
      </w:r>
      <w:r w:rsidR="002946B4" w:rsidRPr="00912FE2">
        <w:rPr>
          <w:b/>
          <w:i/>
        </w:rPr>
        <w:t>г.  численность родителей, обр</w:t>
      </w:r>
      <w:r w:rsidRPr="00912FE2">
        <w:rPr>
          <w:b/>
          <w:i/>
        </w:rPr>
        <w:t>атившихся в КП,  составляет - 8</w:t>
      </w:r>
      <w:r w:rsidR="002946B4" w:rsidRPr="00912FE2">
        <w:rPr>
          <w:b/>
          <w:i/>
        </w:rPr>
        <w:t xml:space="preserve">. </w:t>
      </w:r>
      <w:r w:rsidRPr="00912FE2">
        <w:rPr>
          <w:b/>
          <w:i/>
        </w:rPr>
        <w:t xml:space="preserve">              </w:t>
      </w:r>
      <w:r w:rsidRPr="00912FE2">
        <w:rPr>
          <w:i/>
        </w:rPr>
        <w:t xml:space="preserve">                                                                                                       </w:t>
      </w:r>
      <w:r w:rsidR="002946B4" w:rsidRPr="00912FE2">
        <w:rPr>
          <w:i/>
        </w:rPr>
        <w:t>В работе с родителями использовались разнообразные формы оказания консультационной помощи как, групповые так и индивидуальные, в том числе:</w:t>
      </w:r>
      <w:r w:rsidRPr="00912FE2">
        <w:rPr>
          <w:i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912FE2">
        <w:rPr>
          <w:i/>
        </w:rPr>
        <w:t>-</w:t>
      </w:r>
      <w:r w:rsidR="002946B4" w:rsidRPr="00912FE2">
        <w:rPr>
          <w:i/>
        </w:rPr>
        <w:t>т</w:t>
      </w:r>
      <w:proofErr w:type="gramEnd"/>
      <w:r w:rsidR="002946B4" w:rsidRPr="00912FE2">
        <w:rPr>
          <w:i/>
        </w:rPr>
        <w:t>ематические лекции по вопросам воспитания и развития детей;</w:t>
      </w:r>
      <w:r w:rsidRPr="00912FE2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 w:rsidR="002946B4" w:rsidRPr="00912FE2">
        <w:rPr>
          <w:i/>
        </w:rPr>
        <w:t>дни открытых дверей;</w:t>
      </w:r>
      <w:r w:rsidRPr="00912FE2">
        <w:rPr>
          <w:i/>
        </w:rPr>
        <w:t xml:space="preserve">                                                                                                                                                                        -</w:t>
      </w:r>
      <w:r w:rsidR="002946B4" w:rsidRPr="00912FE2">
        <w:rPr>
          <w:i/>
        </w:rPr>
        <w:t>коллективные беседы;</w:t>
      </w:r>
      <w:r w:rsidRPr="00912FE2">
        <w:rPr>
          <w:i/>
        </w:rPr>
        <w:t xml:space="preserve">                                                                                                                                                                          -</w:t>
      </w:r>
      <w:r w:rsidR="002946B4" w:rsidRPr="00912FE2">
        <w:rPr>
          <w:i/>
        </w:rPr>
        <w:t>совм</w:t>
      </w:r>
      <w:r w:rsidR="0027502D">
        <w:rPr>
          <w:i/>
        </w:rPr>
        <w:t xml:space="preserve">естная деятельность </w:t>
      </w:r>
      <w:r w:rsidR="002946B4" w:rsidRPr="00912FE2">
        <w:rPr>
          <w:i/>
        </w:rPr>
        <w:t xml:space="preserve"> с детьми и их родителями;</w:t>
      </w:r>
      <w:r w:rsidRPr="00912FE2">
        <w:rPr>
          <w:i/>
        </w:rPr>
        <w:t xml:space="preserve">                                                                                            -</w:t>
      </w:r>
      <w:r w:rsidR="0027502D">
        <w:rPr>
          <w:i/>
        </w:rPr>
        <w:t>--</w:t>
      </w:r>
      <w:r w:rsidR="002946B4" w:rsidRPr="00912FE2">
        <w:rPr>
          <w:i/>
        </w:rPr>
        <w:t>круглые столы по вопросам воспитания и развития;</w:t>
      </w:r>
      <w:r w:rsidRPr="00912FE2">
        <w:rPr>
          <w:i/>
        </w:rPr>
        <w:t xml:space="preserve">                                                                                                                    </w:t>
      </w:r>
    </w:p>
    <w:p w:rsidR="002946B4" w:rsidRPr="00912FE2" w:rsidRDefault="002946B4" w:rsidP="002946B4">
      <w:pPr>
        <w:pStyle w:val="a4"/>
        <w:rPr>
          <w:b/>
          <w:i/>
        </w:rPr>
      </w:pPr>
      <w:r w:rsidRPr="00912FE2">
        <w:rPr>
          <w:b/>
          <w:i/>
        </w:rPr>
        <w:t>Штат привлекаемых специалистов: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</w:t>
      </w:r>
      <w:r w:rsidR="00B46BA8" w:rsidRPr="00912FE2">
        <w:rPr>
          <w:i/>
        </w:rPr>
        <w:t>Заведующая ДОУ</w:t>
      </w:r>
      <w:proofErr w:type="gramStart"/>
      <w:r w:rsidR="00B46BA8" w:rsidRPr="00912FE2">
        <w:rPr>
          <w:i/>
        </w:rPr>
        <w:t xml:space="preserve"> </w:t>
      </w:r>
      <w:r w:rsidRPr="00912FE2">
        <w:rPr>
          <w:i/>
        </w:rPr>
        <w:t>,</w:t>
      </w:r>
      <w:proofErr w:type="gramEnd"/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старший воспитатель,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медицинская сестра</w:t>
      </w:r>
      <w:r w:rsidR="00912FE2">
        <w:rPr>
          <w:i/>
        </w:rPr>
        <w:t>.</w:t>
      </w:r>
    </w:p>
    <w:p w:rsidR="002946B4" w:rsidRPr="00912FE2" w:rsidRDefault="002946B4" w:rsidP="002946B4">
      <w:pPr>
        <w:pStyle w:val="a4"/>
        <w:rPr>
          <w:i/>
        </w:rPr>
      </w:pPr>
    </w:p>
    <w:p w:rsidR="002946B4" w:rsidRPr="00912FE2" w:rsidRDefault="002946B4" w:rsidP="002946B4">
      <w:pPr>
        <w:pStyle w:val="a4"/>
        <w:rPr>
          <w:b/>
          <w:i/>
        </w:rPr>
      </w:pPr>
      <w:r w:rsidRPr="00912FE2">
        <w:rPr>
          <w:b/>
          <w:i/>
        </w:rPr>
        <w:t>Перечень услуг: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сопровождение семейного дошкольного образования для детей, не посещающих ДОУ;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 xml:space="preserve">— оказание </w:t>
      </w:r>
      <w:proofErr w:type="spellStart"/>
      <w:proofErr w:type="gramStart"/>
      <w:r w:rsidRPr="00912FE2">
        <w:rPr>
          <w:i/>
        </w:rPr>
        <w:t>психолого</w:t>
      </w:r>
      <w:proofErr w:type="spellEnd"/>
      <w:r w:rsidRPr="00912FE2">
        <w:rPr>
          <w:i/>
        </w:rPr>
        <w:t xml:space="preserve"> - педагогической</w:t>
      </w:r>
      <w:proofErr w:type="gramEnd"/>
      <w:r w:rsidRPr="00912FE2">
        <w:rPr>
          <w:i/>
        </w:rPr>
        <w:t xml:space="preserve"> помощи  родителям и детям в возрасте от 1,5 до 3 лет, не посещающих ДОУ;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lastRenderedPageBreak/>
        <w:t>— просвещения родителей по вопросам педагогики, психологии, оздоровления дошкольников;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консультирование родителей по интересующим вопросам;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обучение организации и проведению развивающих игр и занятий с детьми;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обучение способам оздоровления и закаливания детей.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 </w:t>
      </w:r>
    </w:p>
    <w:p w:rsidR="002946B4" w:rsidRPr="00912FE2" w:rsidRDefault="002946B4" w:rsidP="002946B4">
      <w:pPr>
        <w:pStyle w:val="a4"/>
        <w:rPr>
          <w:b/>
          <w:i/>
        </w:rPr>
      </w:pPr>
      <w:r w:rsidRPr="00912FE2">
        <w:rPr>
          <w:b/>
          <w:i/>
        </w:rPr>
        <w:t>Формы работы с родителями и детьми: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беседа;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консультация;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рекомендация;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занятие с ребёнком;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собрание;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круглый стол;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страница на сайте ДОУ.</w:t>
      </w:r>
    </w:p>
    <w:p w:rsidR="002946B4" w:rsidRPr="00912FE2" w:rsidRDefault="002946B4" w:rsidP="002946B4">
      <w:pPr>
        <w:pStyle w:val="a4"/>
        <w:rPr>
          <w:b/>
          <w:i/>
        </w:rPr>
      </w:pPr>
      <w:r w:rsidRPr="00912FE2">
        <w:rPr>
          <w:b/>
          <w:i/>
        </w:rPr>
        <w:t>Наиболее востребованные формы взаимодействия: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беседа,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консультация,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рекомендация,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— памятка.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В работе консультационного пу</w:t>
      </w:r>
      <w:r w:rsidR="00912FE2">
        <w:rPr>
          <w:i/>
        </w:rPr>
        <w:t>нкта были задействованы ст</w:t>
      </w:r>
      <w:proofErr w:type="gramStart"/>
      <w:r w:rsidR="00912FE2">
        <w:rPr>
          <w:i/>
        </w:rPr>
        <w:t>.в</w:t>
      </w:r>
      <w:proofErr w:type="gramEnd"/>
      <w:r w:rsidR="00912FE2">
        <w:rPr>
          <w:i/>
        </w:rPr>
        <w:t>оспитатели , медсестра ДОУ.</w:t>
      </w:r>
    </w:p>
    <w:p w:rsidR="002946B4" w:rsidRPr="00912FE2" w:rsidRDefault="002946B4" w:rsidP="002946B4">
      <w:pPr>
        <w:pStyle w:val="a4"/>
        <w:rPr>
          <w:i/>
        </w:rPr>
      </w:pP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По окончании консультаций родителям были выданы разработанные специалистами КП буклеты, памятки полезных советов, необходимая литература, а также развивающие дидактические игры.</w:t>
      </w:r>
    </w:p>
    <w:p w:rsidR="002946B4" w:rsidRDefault="002946B4" w:rsidP="002946B4">
      <w:pPr>
        <w:pStyle w:val="a4"/>
        <w:rPr>
          <w:i/>
        </w:rPr>
      </w:pPr>
      <w:r w:rsidRPr="00912FE2">
        <w:rPr>
          <w:i/>
        </w:rPr>
        <w:t>Наибольший интерес у родителей вызвали следующие направления развития детей:</w:t>
      </w:r>
    </w:p>
    <w:p w:rsidR="0027502D" w:rsidRPr="00912FE2" w:rsidRDefault="0027502D" w:rsidP="0027502D">
      <w:pPr>
        <w:pStyle w:val="a4"/>
        <w:rPr>
          <w:i/>
        </w:rPr>
      </w:pPr>
      <w:r>
        <w:rPr>
          <w:i/>
        </w:rPr>
        <w:t>П</w:t>
      </w:r>
      <w:r w:rsidRPr="00912FE2">
        <w:rPr>
          <w:i/>
        </w:rPr>
        <w:t>одготовки детей к по</w:t>
      </w:r>
      <w:r w:rsidRPr="00912FE2">
        <w:rPr>
          <w:i/>
        </w:rPr>
        <w:t>ступлению в детский сад</w:t>
      </w:r>
      <w:proofErr w:type="gramStart"/>
      <w:r w:rsidRPr="00912FE2">
        <w:rPr>
          <w:i/>
        </w:rPr>
        <w:t xml:space="preserve"> </w:t>
      </w:r>
      <w:r w:rsidRPr="00912FE2">
        <w:rPr>
          <w:i/>
        </w:rPr>
        <w:t>;</w:t>
      </w:r>
      <w:proofErr w:type="gramEnd"/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Познавательное (сенсорное развитие, экспериментальная деятельность);</w:t>
      </w:r>
    </w:p>
    <w:p w:rsidR="002946B4" w:rsidRPr="00912FE2" w:rsidRDefault="002946B4" w:rsidP="002946B4">
      <w:pPr>
        <w:pStyle w:val="a4"/>
        <w:rPr>
          <w:i/>
        </w:rPr>
      </w:pPr>
      <w:proofErr w:type="gramStart"/>
      <w:r w:rsidRPr="00912FE2">
        <w:rPr>
          <w:i/>
        </w:rPr>
        <w:t>Физическое</w:t>
      </w:r>
      <w:proofErr w:type="gramEnd"/>
      <w:r w:rsidRPr="00912FE2">
        <w:rPr>
          <w:i/>
        </w:rPr>
        <w:t xml:space="preserve"> (различные</w:t>
      </w:r>
      <w:r w:rsidR="00E95FB1" w:rsidRPr="00912FE2">
        <w:rPr>
          <w:i/>
        </w:rPr>
        <w:t xml:space="preserve"> виды гимнастик,</w:t>
      </w:r>
      <w:r w:rsidRPr="00912FE2">
        <w:rPr>
          <w:i/>
        </w:rPr>
        <w:t xml:space="preserve"> спортивные игры).</w:t>
      </w:r>
    </w:p>
    <w:p w:rsidR="002946B4" w:rsidRPr="00912FE2" w:rsidRDefault="002946B4" w:rsidP="002946B4">
      <w:pPr>
        <w:pStyle w:val="a4"/>
        <w:rPr>
          <w:i/>
        </w:rPr>
      </w:pP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Таким образом, работа КП была организованна на достаточно высоком уровне. Способствующие этому факторы:</w:t>
      </w:r>
    </w:p>
    <w:p w:rsidR="002946B4" w:rsidRPr="00912FE2" w:rsidRDefault="002946B4" w:rsidP="002946B4">
      <w:pPr>
        <w:pStyle w:val="a4"/>
        <w:rPr>
          <w:i/>
        </w:rPr>
      </w:pP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b/>
          <w:bCs/>
          <w:i/>
        </w:rPr>
        <w:t>Выводы о работе консультативного пункта: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Родители продолжают интересоваться вопросами воспитания и развития детей. Чаще всего поднимаются вопросы адаптации ребёнка к ДОУ, что говорит о заинтересованности родителей в облегчении протекания процесса адаптации.</w:t>
      </w:r>
    </w:p>
    <w:p w:rsidR="002946B4" w:rsidRPr="00912FE2" w:rsidRDefault="00912FE2" w:rsidP="002946B4">
      <w:pPr>
        <w:pStyle w:val="a4"/>
        <w:rPr>
          <w:i/>
        </w:rPr>
      </w:pPr>
      <w:r>
        <w:rPr>
          <w:i/>
        </w:rPr>
        <w:t xml:space="preserve">Работа ДОУ </w:t>
      </w:r>
      <w:r w:rsidR="00ED72AB">
        <w:rPr>
          <w:i/>
        </w:rPr>
        <w:t xml:space="preserve">  </w:t>
      </w:r>
      <w:r w:rsidR="002946B4" w:rsidRPr="00912FE2">
        <w:rPr>
          <w:i/>
        </w:rPr>
        <w:t xml:space="preserve"> способствовала переосмыслению родителями своего отношения к воспитанию в семье, важности разнообразной совместной деятельности. Родители стали больше внимания уделять игровой деятельности с детьми, укреплению здоровья своих детей. После подведения итогов работы консультационного пункта, родители давали положительную оценку работе консультативного пункта, отмечали его важность в выработке единых требований при воспитании ребенка со стороны всех членов семьи, придавали высокое значение полученным знаниям для формирования их педагогической культуры.</w:t>
      </w:r>
    </w:p>
    <w:p w:rsidR="002946B4" w:rsidRPr="00912FE2" w:rsidRDefault="002946B4" w:rsidP="002946B4">
      <w:pPr>
        <w:pStyle w:val="a4"/>
        <w:rPr>
          <w:i/>
        </w:rPr>
      </w:pPr>
      <w:r w:rsidRPr="00912FE2">
        <w:rPr>
          <w:i/>
        </w:rPr>
        <w:t>Считаем, что раб</w:t>
      </w:r>
      <w:r w:rsidR="00E95FB1" w:rsidRPr="00912FE2">
        <w:rPr>
          <w:i/>
        </w:rPr>
        <w:t xml:space="preserve">оту консультативного пункта в </w:t>
      </w:r>
      <w:r w:rsidRPr="00912FE2">
        <w:rPr>
          <w:i/>
        </w:rPr>
        <w:t xml:space="preserve">ДОУ </w:t>
      </w:r>
      <w:r w:rsidR="00E95FB1" w:rsidRPr="00912FE2">
        <w:rPr>
          <w:i/>
        </w:rPr>
        <w:t xml:space="preserve"> № 9</w:t>
      </w:r>
      <w:r w:rsidRPr="00912FE2">
        <w:rPr>
          <w:i/>
        </w:rPr>
        <w:t xml:space="preserve"> по оказанию методической, диагностической и консультативной помощи семьям детей, не посещающих детский сад, в 201</w:t>
      </w:r>
      <w:r w:rsidR="00E95FB1" w:rsidRPr="00912FE2">
        <w:rPr>
          <w:i/>
        </w:rPr>
        <w:t>9-2020</w:t>
      </w:r>
      <w:r w:rsidRPr="00912FE2">
        <w:rPr>
          <w:i/>
        </w:rPr>
        <w:t xml:space="preserve"> учебном году можно признать удовлетворительной.</w:t>
      </w:r>
    </w:p>
    <w:p w:rsidR="002946B4" w:rsidRPr="00912FE2" w:rsidRDefault="002946B4" w:rsidP="002946B4">
      <w:pPr>
        <w:pStyle w:val="a4"/>
        <w:rPr>
          <w:i/>
        </w:rPr>
      </w:pPr>
    </w:p>
    <w:p w:rsidR="002946B4" w:rsidRPr="00912FE2" w:rsidRDefault="002946B4" w:rsidP="002946B4">
      <w:pPr>
        <w:pStyle w:val="a4"/>
        <w:rPr>
          <w:i/>
        </w:rPr>
      </w:pPr>
    </w:p>
    <w:p w:rsidR="002946B4" w:rsidRPr="00912FE2" w:rsidRDefault="002946B4" w:rsidP="002946B4">
      <w:pPr>
        <w:pStyle w:val="a4"/>
        <w:rPr>
          <w:i/>
        </w:rPr>
      </w:pPr>
    </w:p>
    <w:p w:rsidR="002946B4" w:rsidRPr="00912FE2" w:rsidRDefault="002946B4" w:rsidP="002946B4">
      <w:pPr>
        <w:pStyle w:val="a4"/>
        <w:rPr>
          <w:i/>
        </w:rPr>
      </w:pPr>
    </w:p>
    <w:p w:rsidR="002946B4" w:rsidRPr="00912FE2" w:rsidRDefault="00E95FB1" w:rsidP="002946B4">
      <w:pPr>
        <w:pStyle w:val="a4"/>
        <w:rPr>
          <w:i/>
        </w:rPr>
      </w:pPr>
      <w:r w:rsidRPr="00ED72AB">
        <w:rPr>
          <w:b/>
          <w:i/>
        </w:rPr>
        <w:t>Отчет подготовила ответственная по КП Рашидова К.Б.</w:t>
      </w:r>
      <w:r w:rsidR="002946B4" w:rsidRPr="00ED72AB">
        <w:rPr>
          <w:b/>
          <w:i/>
        </w:rPr>
        <w:t>.</w:t>
      </w:r>
      <w:r w:rsidRPr="00ED72AB">
        <w:rPr>
          <w:b/>
          <w:i/>
        </w:rPr>
        <w:t xml:space="preserve">     </w:t>
      </w:r>
      <w:r w:rsidRPr="00912FE2">
        <w:rPr>
          <w:i/>
        </w:rPr>
        <w:t xml:space="preserve">   </w:t>
      </w:r>
      <w:r w:rsidR="002946B4" w:rsidRPr="00912FE2">
        <w:rPr>
          <w:i/>
        </w:rPr>
        <w:t>_____________</w:t>
      </w:r>
    </w:p>
    <w:p w:rsidR="00BE4973" w:rsidRPr="00912FE2" w:rsidRDefault="00BE4973">
      <w:pPr>
        <w:rPr>
          <w:i/>
        </w:rPr>
      </w:pPr>
    </w:p>
    <w:p w:rsidR="002B2049" w:rsidRPr="002B2049" w:rsidRDefault="002B2049" w:rsidP="002B20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</w:p>
    <w:p w:rsidR="002B2049" w:rsidRPr="0027502D" w:rsidRDefault="0027502D">
      <w:pPr>
        <w:rPr>
          <w:i/>
        </w:rPr>
      </w:pPr>
      <w:r>
        <w:rPr>
          <w:i/>
        </w:rPr>
        <w:t>13</w:t>
      </w:r>
      <w:r>
        <w:rPr>
          <w:i/>
          <w:lang w:val="en-US"/>
        </w:rPr>
        <w:t>/02/2020</w:t>
      </w:r>
      <w:r>
        <w:rPr>
          <w:i/>
        </w:rPr>
        <w:t xml:space="preserve"> г.</w:t>
      </w:r>
    </w:p>
    <w:sectPr w:rsidR="002B2049" w:rsidRPr="0027502D" w:rsidSect="002946B4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1FB"/>
    <w:multiLevelType w:val="multilevel"/>
    <w:tmpl w:val="08A2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D204F"/>
    <w:multiLevelType w:val="multilevel"/>
    <w:tmpl w:val="5362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F6667"/>
    <w:multiLevelType w:val="multilevel"/>
    <w:tmpl w:val="B74E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87762"/>
    <w:multiLevelType w:val="hybridMultilevel"/>
    <w:tmpl w:val="8BD63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A57EA"/>
    <w:multiLevelType w:val="hybridMultilevel"/>
    <w:tmpl w:val="0A92C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103C0"/>
    <w:multiLevelType w:val="multilevel"/>
    <w:tmpl w:val="F7C2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70A7E"/>
    <w:multiLevelType w:val="multilevel"/>
    <w:tmpl w:val="75C4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2946B4"/>
    <w:rsid w:val="0027502D"/>
    <w:rsid w:val="002946B4"/>
    <w:rsid w:val="002B2049"/>
    <w:rsid w:val="003825F8"/>
    <w:rsid w:val="00912FE2"/>
    <w:rsid w:val="00B46BA8"/>
    <w:rsid w:val="00BE4973"/>
    <w:rsid w:val="00E95FB1"/>
    <w:rsid w:val="00ED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46B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46BA8"/>
    <w:pPr>
      <w:ind w:left="720"/>
      <w:contextualSpacing/>
    </w:pPr>
  </w:style>
  <w:style w:type="paragraph" w:customStyle="1" w:styleId="c14">
    <w:name w:val="c14"/>
    <w:basedOn w:val="a"/>
    <w:rsid w:val="002B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2049"/>
  </w:style>
  <w:style w:type="paragraph" w:customStyle="1" w:styleId="c20">
    <w:name w:val="c20"/>
    <w:basedOn w:val="a"/>
    <w:rsid w:val="002B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B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B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2049"/>
  </w:style>
  <w:style w:type="paragraph" w:customStyle="1" w:styleId="c16">
    <w:name w:val="c16"/>
    <w:basedOn w:val="a"/>
    <w:rsid w:val="002B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B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B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2049"/>
  </w:style>
  <w:style w:type="character" w:customStyle="1" w:styleId="c3">
    <w:name w:val="c3"/>
    <w:basedOn w:val="a0"/>
    <w:rsid w:val="002B2049"/>
  </w:style>
  <w:style w:type="paragraph" w:customStyle="1" w:styleId="c9">
    <w:name w:val="c9"/>
    <w:basedOn w:val="a"/>
    <w:rsid w:val="002B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B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B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B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1</cp:revision>
  <dcterms:created xsi:type="dcterms:W3CDTF">2020-02-13T15:16:00Z</dcterms:created>
  <dcterms:modified xsi:type="dcterms:W3CDTF">2020-02-13T17:00:00Z</dcterms:modified>
</cp:coreProperties>
</file>