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1" w:rsidRDefault="00AB3E21" w:rsidP="00F40868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40868" w:rsidRDefault="00F40868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40868" w:rsidRPr="000A67C5" w:rsidRDefault="00F40868" w:rsidP="00F40868">
      <w:pPr>
        <w:pStyle w:val="a4"/>
        <w:jc w:val="center"/>
        <w:rPr>
          <w:b/>
          <w:i/>
        </w:rPr>
      </w:pPr>
      <w:r w:rsidRPr="000A67C5">
        <w:rPr>
          <w:b/>
          <w:i/>
        </w:rPr>
        <w:t>МУНИЦИПАЛЬНОЕ КАЗЕННОЕ ДОШКОЛЬНОЕ ОБРАЗОВАТЕЛЬНОЕ УЧРЕЖДЕНИЕ</w:t>
      </w:r>
    </w:p>
    <w:p w:rsidR="00F40868" w:rsidRPr="000A67C5" w:rsidRDefault="00F40868" w:rsidP="00F40868">
      <w:pPr>
        <w:pStyle w:val="a4"/>
        <w:pBdr>
          <w:bottom w:val="single" w:sz="4" w:space="1" w:color="auto"/>
        </w:pBdr>
        <w:jc w:val="center"/>
        <w:rPr>
          <w:b/>
          <w:i/>
        </w:rPr>
      </w:pPr>
      <w:r w:rsidRPr="000A67C5">
        <w:rPr>
          <w:b/>
          <w:i/>
        </w:rPr>
        <w:t>«ДЕТСКИЙ САД № 9 ГОРОДА БУЙНАКСКА».</w:t>
      </w:r>
    </w:p>
    <w:p w:rsidR="00F40868" w:rsidRPr="006E2AF8" w:rsidRDefault="00F40868" w:rsidP="00F40868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F40868" w:rsidRDefault="00F40868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40868" w:rsidRDefault="00F40868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40868" w:rsidRDefault="00F40868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B3E21" w:rsidRPr="00804628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52"/>
          <w:szCs w:val="52"/>
        </w:rPr>
      </w:pPr>
      <w:r w:rsidRPr="00804628">
        <w:rPr>
          <w:rFonts w:ascii="Book Antiqua" w:hAnsi="Book Antiqua"/>
          <w:b/>
          <w:color w:val="111111"/>
          <w:sz w:val="52"/>
          <w:szCs w:val="52"/>
        </w:rPr>
        <w:t xml:space="preserve">Конспект </w:t>
      </w:r>
      <w:proofErr w:type="spellStart"/>
      <w:r w:rsidRPr="00804628">
        <w:rPr>
          <w:rFonts w:ascii="Book Antiqua" w:hAnsi="Book Antiqua"/>
          <w:b/>
          <w:color w:val="111111"/>
          <w:sz w:val="52"/>
          <w:szCs w:val="52"/>
        </w:rPr>
        <w:t>квест</w:t>
      </w:r>
      <w:proofErr w:type="spellEnd"/>
      <w:r w:rsidRPr="00804628">
        <w:rPr>
          <w:rFonts w:ascii="Book Antiqua" w:hAnsi="Book Antiqua"/>
          <w:b/>
          <w:color w:val="111111"/>
          <w:sz w:val="52"/>
          <w:szCs w:val="52"/>
        </w:rPr>
        <w:t>-игры для родительского собрания «Путешествие в страну правильной речи»</w:t>
      </w: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52"/>
          <w:szCs w:val="52"/>
        </w:rPr>
      </w:pPr>
    </w:p>
    <w:p w:rsidR="00143479" w:rsidRDefault="00143479" w:rsidP="00143479">
      <w:pPr>
        <w:pStyle w:val="headline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111111"/>
          <w:sz w:val="52"/>
          <w:szCs w:val="52"/>
        </w:rPr>
      </w:pP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52"/>
          <w:szCs w:val="52"/>
        </w:rPr>
      </w:pPr>
    </w:p>
    <w:p w:rsidR="00143479" w:rsidRDefault="00143479" w:rsidP="00143479">
      <w:pPr>
        <w:pStyle w:val="headline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111111"/>
          <w:sz w:val="52"/>
          <w:szCs w:val="52"/>
        </w:rPr>
      </w:pPr>
    </w:p>
    <w:p w:rsidR="00143479" w:rsidRDefault="00143479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52"/>
          <w:szCs w:val="52"/>
        </w:rPr>
      </w:pPr>
    </w:p>
    <w:p w:rsidR="00143479" w:rsidRDefault="00143479" w:rsidP="00143479">
      <w:pPr>
        <w:pStyle w:val="headline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111111"/>
          <w:sz w:val="52"/>
          <w:szCs w:val="52"/>
        </w:rPr>
      </w:pPr>
    </w:p>
    <w:p w:rsidR="00317814" w:rsidRDefault="00317814" w:rsidP="00F40868">
      <w:pPr>
        <w:spacing w:after="0"/>
        <w:jc w:val="right"/>
        <w:rPr>
          <w:rFonts w:ascii="Book Antiqua" w:hAnsi="Book Antiqua" w:cs="Times New Roman"/>
          <w:b/>
          <w:sz w:val="28"/>
          <w:szCs w:val="28"/>
        </w:rPr>
      </w:pPr>
    </w:p>
    <w:p w:rsidR="00AB3E21" w:rsidRPr="00F40868" w:rsidRDefault="00AB3E21" w:rsidP="00F40868">
      <w:pPr>
        <w:spacing w:after="0"/>
        <w:jc w:val="right"/>
        <w:rPr>
          <w:rFonts w:ascii="Book Antiqua" w:hAnsi="Book Antiqua" w:cs="Times New Roman"/>
          <w:b/>
          <w:sz w:val="28"/>
          <w:szCs w:val="28"/>
        </w:rPr>
      </w:pPr>
      <w:r w:rsidRPr="00A1320D">
        <w:rPr>
          <w:rFonts w:ascii="Book Antiqua" w:hAnsi="Book Antiqua" w:cs="Times New Roman"/>
          <w:b/>
          <w:sz w:val="28"/>
          <w:szCs w:val="28"/>
        </w:rPr>
        <w:t>Подготовила:</w:t>
      </w:r>
      <w:r w:rsidR="00F40868">
        <w:rPr>
          <w:rFonts w:ascii="Book Antiqua" w:hAnsi="Book Antiqua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A1320D">
        <w:rPr>
          <w:rFonts w:ascii="Book Antiqua" w:hAnsi="Book Antiqua" w:cs="Times New Roman"/>
          <w:b/>
          <w:sz w:val="28"/>
          <w:szCs w:val="28"/>
        </w:rPr>
        <w:t xml:space="preserve"> воспитатель </w:t>
      </w:r>
      <w:r w:rsidR="00F40868">
        <w:rPr>
          <w:rFonts w:ascii="Book Antiqua" w:hAnsi="Book Antiqua" w:cs="Times New Roman"/>
          <w:b/>
          <w:sz w:val="28"/>
          <w:szCs w:val="28"/>
        </w:rPr>
        <w:t>-</w:t>
      </w:r>
      <w:r w:rsidR="00F40868">
        <w:rPr>
          <w:rFonts w:ascii="Book Antiqua" w:hAnsi="Book Antiqua"/>
          <w:b/>
          <w:color w:val="111111"/>
          <w:sz w:val="52"/>
          <w:szCs w:val="52"/>
        </w:rPr>
        <w:t xml:space="preserve"> </w:t>
      </w:r>
      <w:r w:rsidR="00F40868" w:rsidRPr="00F40868">
        <w:rPr>
          <w:rFonts w:ascii="Book Antiqua" w:hAnsi="Book Antiqua"/>
          <w:color w:val="111111"/>
          <w:sz w:val="32"/>
          <w:szCs w:val="52"/>
        </w:rPr>
        <w:t>Рамазанова А.Н.</w:t>
      </w: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52"/>
          <w:szCs w:val="52"/>
        </w:rPr>
      </w:pPr>
    </w:p>
    <w:p w:rsidR="00143479" w:rsidRDefault="00143479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52"/>
          <w:szCs w:val="52"/>
        </w:rPr>
      </w:pPr>
      <w:bookmarkStart w:id="0" w:name="_GoBack"/>
      <w:bookmarkEnd w:id="0"/>
    </w:p>
    <w:p w:rsidR="00143479" w:rsidRDefault="00143479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52"/>
          <w:szCs w:val="52"/>
        </w:rPr>
      </w:pPr>
    </w:p>
    <w:p w:rsidR="00143479" w:rsidRDefault="00143479" w:rsidP="00143479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olor w:val="111111"/>
          <w:sz w:val="28"/>
          <w:szCs w:val="52"/>
        </w:rPr>
      </w:pPr>
      <w:r>
        <w:rPr>
          <w:rFonts w:ascii="Book Antiqua" w:hAnsi="Book Antiqua"/>
          <w:b/>
          <w:color w:val="111111"/>
          <w:sz w:val="28"/>
          <w:szCs w:val="52"/>
        </w:rPr>
        <w:t>г Буйнакск</w:t>
      </w:r>
    </w:p>
    <w:p w:rsidR="00AB3E21" w:rsidRPr="00143479" w:rsidRDefault="00143479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rFonts w:ascii="Book Antiqua" w:hAnsi="Book Antiqua"/>
          <w:b/>
          <w:color w:val="111111"/>
          <w:sz w:val="28"/>
          <w:szCs w:val="52"/>
        </w:rPr>
      </w:pPr>
      <w:r>
        <w:rPr>
          <w:rFonts w:ascii="Book Antiqua" w:hAnsi="Book Antiqua"/>
          <w:b/>
          <w:color w:val="111111"/>
          <w:sz w:val="28"/>
          <w:szCs w:val="52"/>
        </w:rPr>
        <w:t>2021г</w:t>
      </w:r>
    </w:p>
    <w:p w:rsidR="002F368D" w:rsidRDefault="002F368D" w:rsidP="00317814">
      <w:pPr>
        <w:pStyle w:val="a4"/>
        <w:shd w:val="clear" w:color="auto" w:fill="FFFFFF"/>
        <w:spacing w:before="0" w:after="0" w:afterAutospacing="0"/>
        <w:rPr>
          <w:rFonts w:ascii="Times New Roman" w:hAnsi="Times New Roman"/>
          <w:b/>
          <w:i/>
          <w:color w:val="111111"/>
        </w:rPr>
      </w:pP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right"/>
        <w:rPr>
          <w:rFonts w:ascii="Times New Roman" w:hAnsi="Times New Roman"/>
          <w:b/>
          <w:i/>
          <w:color w:val="111111"/>
        </w:rPr>
      </w:pPr>
      <w:r w:rsidRPr="00AB3E21">
        <w:rPr>
          <w:rFonts w:ascii="Times New Roman" w:hAnsi="Times New Roman"/>
          <w:b/>
          <w:i/>
          <w:color w:val="111111"/>
        </w:rPr>
        <w:t>Прекрасна речь, когда она, как ручеек,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right"/>
        <w:rPr>
          <w:rFonts w:ascii="Times New Roman" w:hAnsi="Times New Roman"/>
          <w:b/>
          <w:i/>
          <w:color w:val="111111"/>
        </w:rPr>
      </w:pPr>
      <w:r w:rsidRPr="00AB3E21">
        <w:rPr>
          <w:rFonts w:ascii="Times New Roman" w:hAnsi="Times New Roman"/>
          <w:b/>
          <w:i/>
          <w:color w:val="111111"/>
        </w:rPr>
        <w:t>Бежит среди камней чиста, нетороплива,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right"/>
        <w:rPr>
          <w:rFonts w:ascii="Times New Roman" w:hAnsi="Times New Roman"/>
          <w:b/>
          <w:i/>
          <w:color w:val="111111"/>
        </w:rPr>
      </w:pPr>
      <w:r w:rsidRPr="00AB3E21">
        <w:rPr>
          <w:rFonts w:ascii="Times New Roman" w:hAnsi="Times New Roman"/>
          <w:b/>
          <w:i/>
          <w:color w:val="111111"/>
        </w:rPr>
        <w:t>И ты готов внимать её поток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right"/>
        <w:rPr>
          <w:rFonts w:ascii="Times New Roman" w:hAnsi="Times New Roman"/>
          <w:b/>
          <w:i/>
          <w:color w:val="111111"/>
        </w:rPr>
      </w:pPr>
      <w:r w:rsidRPr="00AB3E21">
        <w:rPr>
          <w:rFonts w:ascii="Times New Roman" w:hAnsi="Times New Roman"/>
          <w:b/>
          <w:i/>
          <w:color w:val="111111"/>
          <w:u w:val="single"/>
          <w:bdr w:val="none" w:sz="0" w:space="0" w:color="auto" w:frame="1"/>
        </w:rPr>
        <w:t>И восклицать</w:t>
      </w:r>
      <w:r w:rsidRPr="00AB3E21">
        <w:rPr>
          <w:rFonts w:ascii="Times New Roman" w:hAnsi="Times New Roman"/>
          <w:b/>
          <w:i/>
          <w:color w:val="111111"/>
        </w:rPr>
        <w:t>: - О! как же ты красива!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right"/>
        <w:rPr>
          <w:rFonts w:ascii="Times New Roman" w:hAnsi="Times New Roman"/>
          <w:b/>
          <w:i/>
          <w:color w:val="111111"/>
        </w:rPr>
      </w:pPr>
      <w:r w:rsidRPr="00AB3E21">
        <w:rPr>
          <w:rFonts w:ascii="Times New Roman" w:hAnsi="Times New Roman"/>
          <w:b/>
          <w:i/>
          <w:color w:val="111111"/>
        </w:rPr>
        <w:t>Е. Щукина.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 xml:space="preserve">Речь – форма общения. </w:t>
      </w:r>
      <w:r w:rsidR="00750C04">
        <w:rPr>
          <w:rFonts w:ascii="Times New Roman" w:hAnsi="Times New Roman"/>
          <w:color w:val="111111"/>
          <w:sz w:val="28"/>
          <w:szCs w:val="28"/>
        </w:rPr>
        <w:t xml:space="preserve">  </w:t>
      </w:r>
      <w:r w:rsidRPr="00AB3E21">
        <w:rPr>
          <w:rFonts w:ascii="Times New Roman" w:hAnsi="Times New Roman"/>
          <w:color w:val="111111"/>
          <w:sz w:val="28"/>
          <w:szCs w:val="28"/>
        </w:rPr>
        <w:t>В дошкольном возрасте она развивается по двум взаимосвязанным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направлениям</w:t>
      </w:r>
      <w:r w:rsidRPr="00AB3E21">
        <w:rPr>
          <w:rFonts w:ascii="Times New Roman" w:hAnsi="Times New Roman"/>
          <w:color w:val="111111"/>
          <w:sz w:val="28"/>
          <w:szCs w:val="28"/>
        </w:rPr>
        <w:t>: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речь ребёнка совершенствуется в процессе общения с взрослыми и сверстниками;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речь становится основной перестройки мыслительных процессов и превращается в орудие мышления.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Основные задачи речевого развития детей</w:t>
      </w:r>
      <w:r w:rsidRPr="00AB3E21">
        <w:rPr>
          <w:rFonts w:ascii="Times New Roman" w:hAnsi="Times New Roman"/>
          <w:color w:val="111111"/>
          <w:sz w:val="28"/>
          <w:szCs w:val="28"/>
        </w:rPr>
        <w:t>: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овладение нормами и </w:t>
      </w:r>
      <w:r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правилами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 xml:space="preserve"> языка</w:t>
      </w:r>
      <w:r w:rsidRPr="00AB3E21">
        <w:rPr>
          <w:rFonts w:ascii="Times New Roman" w:hAnsi="Times New Roman"/>
          <w:color w:val="111111"/>
          <w:sz w:val="28"/>
          <w:szCs w:val="28"/>
        </w:rPr>
        <w:t>, определёнными для каждого возраста;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развитие у детей коммуникативных способностей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(способности общаться)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Хорошо развитая речь ребёнка способствует успешному обучению в школе.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Нарушения же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 сказываются на формировании детского характера, т. к. не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исправленный</w:t>
      </w:r>
      <w:r w:rsidRPr="00AB3E21">
        <w:rPr>
          <w:rFonts w:ascii="Times New Roman" w:hAnsi="Times New Roman"/>
          <w:b/>
          <w:color w:val="111111"/>
          <w:sz w:val="28"/>
          <w:szCs w:val="28"/>
        </w:rPr>
        <w:t> </w:t>
      </w:r>
      <w:r w:rsidRPr="00AB3E21">
        <w:rPr>
          <w:rFonts w:ascii="Times New Roman" w:hAnsi="Times New Roman"/>
          <w:color w:val="111111"/>
          <w:sz w:val="28"/>
          <w:szCs w:val="28"/>
        </w:rPr>
        <w:t>вовремя речевой дефект делает ребёнка неуверенным в себе, замкнутым, раздражительным.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При стихийном речевом развитии лишь немногие дети достигают высокого уровня. Поэтому необходимо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целенаправленное обучение</w:t>
      </w:r>
      <w:r w:rsidRPr="00AB3E21">
        <w:rPr>
          <w:rFonts w:ascii="Times New Roman" w:hAnsi="Times New Roman"/>
          <w:color w:val="111111"/>
          <w:sz w:val="28"/>
          <w:szCs w:val="28"/>
        </w:rPr>
        <w:t>, чтобы создавать у детей интерес к родному языку и способствовать творческому отношению к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. Развитие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 непосредственно влияет на развитие мышления. Благодаря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 дети овладевают нормами общественного поведения, что способствует нравственному воспитанию. Таким образом, овладение родным языком необходимо для полноценного формирования личности ребёнка.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Как вы думаете, какие задачи развития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 должны решаться на протяжении всего дошкольного возраста? Чему должны учить ребёнка?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Формирование звуковой культуры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Обогащение словарного запаса.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Формирование грамматического строя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Обучение рассказыванию, связной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Развитие выразительности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Работа по развитию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 ребё</w:t>
      </w: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нка в детском саду осуществляется в разных видах деятельности</w:t>
      </w:r>
      <w:r w:rsidRPr="00AB3E21">
        <w:rPr>
          <w:rFonts w:ascii="Times New Roman" w:hAnsi="Times New Roman"/>
          <w:color w:val="111111"/>
          <w:sz w:val="28"/>
          <w:szCs w:val="28"/>
        </w:rPr>
        <w:t>: на специальных занятиях по развитию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, а также и на других занятиях; вне занятий – в игровой и художественной деятельности; в повседневной жизни.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Большое значение для развития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 дошкольника имеет обогащение словаря на основе знаний и представлений об окружающей жизни и в процессе наблюдений природой. Природа имеет уникальные возможности для развития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 детей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Отправляясь на прогулку</w:t>
      </w:r>
      <w:r w:rsidRPr="00AB3E21">
        <w:rPr>
          <w:rFonts w:ascii="Times New Roman" w:hAnsi="Times New Roman"/>
          <w:color w:val="111111"/>
          <w:sz w:val="28"/>
          <w:szCs w:val="28"/>
        </w:rPr>
        <w:t xml:space="preserve">, </w:t>
      </w: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мы можем</w:t>
      </w:r>
      <w:r w:rsidRPr="00AB3E21">
        <w:rPr>
          <w:rFonts w:ascii="Times New Roman" w:hAnsi="Times New Roman"/>
          <w:color w:val="111111"/>
          <w:sz w:val="28"/>
          <w:szCs w:val="28"/>
        </w:rPr>
        <w:t>: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jc w:val="both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lastRenderedPageBreak/>
        <w:t>Поговорить с детьми о том, какая сегодня погода, какое небо, что есть на небе, есть ли ветер, какой, в какую сторону он дует, как мы это определили, в какую одежду мы одеты, почему, с чем это связано, какое сейчас время года;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jc w:val="both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В холодное время подкармливать птиц, понаблюдать за их поведением и повадками.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jc w:val="both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Посмотреть вокруг себя и увидеть удивительный мир растений, который нас окружает.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Загадать загадку и найти отгадку.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Поискать приметы времени года.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Познакомить ребенка с народными пословицами и приметами.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Прочитать стихотворение, вспомнить песенку.</w:t>
      </w:r>
    </w:p>
    <w:p w:rsidR="00AB3E21" w:rsidRPr="00AB3E21" w:rsidRDefault="00AB3E21" w:rsidP="00AB3E2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 w:afterAutospacing="0"/>
        <w:ind w:left="0" w:firstLine="567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 xml:space="preserve">Поиграть с ними в игру природоведческого характера. </w:t>
      </w: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AB3E21">
        <w:rPr>
          <w:rFonts w:ascii="Times New Roman" w:hAnsi="Times New Roman"/>
          <w:color w:val="111111"/>
          <w:sz w:val="28"/>
          <w:szCs w:val="28"/>
        </w:rPr>
        <w:t>: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«С какого дерева лист?»</w:t>
      </w:r>
      <w:r w:rsidRPr="00AB3E21">
        <w:rPr>
          <w:rFonts w:ascii="Times New Roman" w:hAnsi="Times New Roman"/>
          <w:color w:val="111111"/>
          <w:sz w:val="28"/>
          <w:szCs w:val="28"/>
        </w:rPr>
        <w:t>,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«Найди дерево по описанию»</w:t>
      </w:r>
      <w:r w:rsidRPr="00AB3E21">
        <w:rPr>
          <w:rFonts w:ascii="Times New Roman" w:hAnsi="Times New Roman"/>
          <w:color w:val="111111"/>
          <w:sz w:val="28"/>
          <w:szCs w:val="28"/>
        </w:rPr>
        <w:t>,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«С какой ветки детки?»</w:t>
      </w:r>
      <w:r w:rsidRPr="00AB3E21">
        <w:rPr>
          <w:rFonts w:ascii="Times New Roman" w:hAnsi="Times New Roman"/>
          <w:color w:val="111111"/>
          <w:sz w:val="28"/>
          <w:szCs w:val="28"/>
        </w:rPr>
        <w:t> и т. д.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 xml:space="preserve">Таким образом, мы можем сказать. Что взрослые должны сами видеть окружающий мир, чтобы научить и ребенка видеть его. Следует учить ребенка замечать, наблюдать и восхищаться окружающей нас жизнью, беречь и любить все живое, а свои чувства уметь высказывать словами, Например, здороваясь утром с солнышком, </w:t>
      </w: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сказать ласковые слова-признаки</w:t>
      </w:r>
      <w:r w:rsidRPr="00AB3E21">
        <w:rPr>
          <w:rFonts w:ascii="Times New Roman" w:hAnsi="Times New Roman"/>
          <w:color w:val="111111"/>
          <w:sz w:val="28"/>
          <w:szCs w:val="28"/>
        </w:rPr>
        <w:t>: золотистое, лучистое, доброе, веселое, яркое, дорогое, великолепное, весеннее, теплое.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Уважаемые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B3E21">
        <w:rPr>
          <w:rFonts w:ascii="Times New Roman" w:hAnsi="Times New Roman"/>
          <w:color w:val="111111"/>
          <w:sz w:val="28"/>
          <w:szCs w:val="28"/>
        </w:rPr>
        <w:t>! Предлагаем Вам немного поиграть вместе с детьми!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«</w:t>
      </w:r>
      <w:proofErr w:type="spellStart"/>
      <w:r w:rsidRPr="00AB3E21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AB3E21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– игра по стране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B3E21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Развитие </w:t>
      </w:r>
      <w:r w:rsidRPr="00AB3E21">
        <w:rPr>
          <w:rStyle w:val="a5"/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B3E21" w:rsidRPr="00AB3E21" w:rsidRDefault="00AB3E21" w:rsidP="00AB3E21">
      <w:pPr>
        <w:pStyle w:val="a4"/>
        <w:shd w:val="clear" w:color="auto" w:fill="FFFFFF"/>
        <w:spacing w:before="0" w:after="12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/На каждой станции воспитатель проигрывает материал с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родителями и детьми</w:t>
      </w:r>
      <w:r w:rsidRPr="00AB3E21">
        <w:rPr>
          <w:rFonts w:ascii="Times New Roman" w:hAnsi="Times New Roman"/>
          <w:color w:val="111111"/>
          <w:sz w:val="28"/>
          <w:szCs w:val="28"/>
        </w:rPr>
        <w:t>. / Предлагаю разделиться на 2 команды. (в команду выбирают выбранные по считалке командиры.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Родители вместе с детьми</w:t>
      </w:r>
      <w:r w:rsidRPr="00AB3E21">
        <w:rPr>
          <w:rFonts w:ascii="Times New Roman" w:hAnsi="Times New Roman"/>
          <w:color w:val="111111"/>
          <w:sz w:val="28"/>
          <w:szCs w:val="28"/>
        </w:rPr>
        <w:t>.)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AB3E21">
        <w:rPr>
          <w:rFonts w:ascii="Times New Roman" w:hAnsi="Times New Roman"/>
          <w:b/>
          <w:color w:val="111111"/>
          <w:sz w:val="28"/>
          <w:szCs w:val="28"/>
        </w:rPr>
        <w:t>1. Станция </w:t>
      </w:r>
      <w:r w:rsidRPr="00AB3E21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«Творческая»</w:t>
      </w:r>
      <w:r w:rsidRPr="00AB3E21">
        <w:rPr>
          <w:rFonts w:ascii="Times New Roman" w:hAnsi="Times New Roman"/>
          <w:b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Подберите эпитеты к словам</w:t>
      </w:r>
      <w:r w:rsidRPr="00AB3E21">
        <w:rPr>
          <w:rFonts w:ascii="Times New Roman" w:hAnsi="Times New Roman"/>
          <w:color w:val="111111"/>
          <w:sz w:val="28"/>
          <w:szCs w:val="28"/>
        </w:rPr>
        <w:t>: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(Какая команда подберет больше слов)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снег (белый, пушистый, сыпучий, холодный, мокрый, скрипучий и т. д.,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человек (вежливый, замечательный, открытый, сердечный и т. д.,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ветер (сильный, холодный, ласковый, пронизывающий и т. д.,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дождь (холодный, летний, моросящий, сильный и т. д.,</w:t>
      </w:r>
    </w:p>
    <w:p w:rsidR="00AB3E21" w:rsidRPr="00AB3E21" w:rsidRDefault="00AB3E21" w:rsidP="00AB3E21">
      <w:pPr>
        <w:pStyle w:val="a4"/>
        <w:shd w:val="clear" w:color="auto" w:fill="FFFFFF"/>
        <w:spacing w:before="0" w:after="12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- луна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(яркая, растущая и т. д.)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AB3E21">
        <w:rPr>
          <w:rFonts w:ascii="Times New Roman" w:hAnsi="Times New Roman"/>
          <w:b/>
          <w:color w:val="111111"/>
          <w:sz w:val="28"/>
          <w:szCs w:val="28"/>
        </w:rPr>
        <w:t>2. Станция </w:t>
      </w:r>
      <w:r w:rsidRPr="00AB3E21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«Сказочная»</w:t>
      </w:r>
      <w:r w:rsidRPr="00AB3E21">
        <w:rPr>
          <w:rFonts w:ascii="Times New Roman" w:hAnsi="Times New Roman"/>
          <w:b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Сказка нужна всем – и большим и маленьким. Сказкой можно успокоить, поднять настроение, научить понимать другого, улучшить самочувствие. Сказка поможет скоротать время, познакомиться с нравственными понятиями, сблизить ребёнка и </w:t>
      </w:r>
      <w:r w:rsidRPr="00AB3E21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родителей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12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Рассказывайте, читайте детям сказки.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(Памятки – см. приложение)</w:t>
      </w:r>
      <w:r w:rsidRPr="00AB3E21">
        <w:rPr>
          <w:rFonts w:ascii="Times New Roman" w:hAnsi="Times New Roman"/>
          <w:color w:val="111111"/>
          <w:sz w:val="28"/>
          <w:szCs w:val="28"/>
        </w:rPr>
        <w:t>. А хорошо знакомые сказки можно и проиграть. (Показ сказки 1 команда –репка, 2 команда – теремок, совместно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родители и дети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b/>
          <w:color w:val="111111"/>
          <w:sz w:val="28"/>
          <w:szCs w:val="28"/>
        </w:rPr>
      </w:pPr>
      <w:r w:rsidRPr="00AB3E21">
        <w:rPr>
          <w:rFonts w:ascii="Times New Roman" w:hAnsi="Times New Roman"/>
          <w:b/>
          <w:color w:val="111111"/>
          <w:sz w:val="28"/>
          <w:szCs w:val="28"/>
        </w:rPr>
        <w:t>3. Станция </w:t>
      </w:r>
      <w:r w:rsidRPr="00AB3E21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«Фантазийная»</w:t>
      </w:r>
      <w:r w:rsidRPr="00AB3E21">
        <w:rPr>
          <w:rFonts w:ascii="Times New Roman" w:hAnsi="Times New Roman"/>
          <w:b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Придумайте продолжение сказок</w:t>
      </w:r>
      <w:r w:rsidRPr="00AB3E21">
        <w:rPr>
          <w:rFonts w:ascii="Times New Roman" w:hAnsi="Times New Roman"/>
          <w:color w:val="111111"/>
          <w:sz w:val="28"/>
          <w:szCs w:val="28"/>
        </w:rPr>
        <w:t>: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1 команда -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AB3E21">
        <w:rPr>
          <w:rFonts w:ascii="Times New Roman" w:hAnsi="Times New Roman"/>
          <w:color w:val="111111"/>
          <w:sz w:val="28"/>
          <w:szCs w:val="28"/>
        </w:rPr>
        <w:t xml:space="preserve">, </w:t>
      </w:r>
    </w:p>
    <w:p w:rsidR="00AB3E21" w:rsidRPr="00AB3E21" w:rsidRDefault="00AB3E21" w:rsidP="00AB3E21">
      <w:pPr>
        <w:pStyle w:val="a4"/>
        <w:shd w:val="clear" w:color="auto" w:fill="FFFFFF"/>
        <w:spacing w:before="0" w:after="120" w:afterAutospacing="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lastRenderedPageBreak/>
        <w:t xml:space="preserve">2 команда - 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AB3E21">
        <w:rPr>
          <w:rFonts w:ascii="Times New Roman" w:hAnsi="Times New Roman"/>
          <w:b/>
          <w:color w:val="111111"/>
          <w:sz w:val="28"/>
          <w:szCs w:val="28"/>
        </w:rPr>
        <w:t>4. Станция </w:t>
      </w:r>
      <w:r w:rsidRPr="00AB3E21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«Ловкие пальчики»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Знаменитый русский физиолог Иван Павлов говорил</w:t>
      </w:r>
      <w:r w:rsidRPr="00AB3E21">
        <w:rPr>
          <w:rFonts w:ascii="Times New Roman" w:hAnsi="Times New Roman"/>
          <w:color w:val="111111"/>
          <w:sz w:val="28"/>
          <w:szCs w:val="28"/>
        </w:rPr>
        <w:t>: «Руки учат голову, затем поумневшая голова учит руки, а умелые руки снова способствуют развитию мозга».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Моторные центры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08720C">
        <w:rPr>
          <w:rFonts w:ascii="Times New Roman" w:hAnsi="Times New Roman"/>
          <w:b/>
          <w:color w:val="111111"/>
          <w:sz w:val="28"/>
          <w:szCs w:val="28"/>
        </w:rPr>
        <w:t> </w:t>
      </w:r>
      <w:r w:rsidRPr="00AB3E21">
        <w:rPr>
          <w:rFonts w:ascii="Times New Roman" w:hAnsi="Times New Roman"/>
          <w:color w:val="111111"/>
          <w:sz w:val="28"/>
          <w:szCs w:val="28"/>
        </w:rPr>
        <w:t>в коре головного мозга человека находятся рядом с моторными центрами пальцев, поэтому, развивая речь и стимулирую моторику пальцев, мы передаём импульсы в речевые центры, что активизирует речь.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1 этап</w:t>
      </w:r>
      <w:r w:rsidRPr="00AB3E21">
        <w:rPr>
          <w:rFonts w:ascii="Times New Roman" w:hAnsi="Times New Roman"/>
          <w:color w:val="111111"/>
          <w:sz w:val="28"/>
          <w:szCs w:val="28"/>
        </w:rPr>
        <w:t>: Массаж. Сначала массаж делают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родители детям</w:t>
      </w:r>
      <w:r w:rsidRPr="00AB3E21">
        <w:rPr>
          <w:rFonts w:ascii="Times New Roman" w:hAnsi="Times New Roman"/>
          <w:color w:val="111111"/>
          <w:sz w:val="28"/>
          <w:szCs w:val="28"/>
        </w:rPr>
        <w:t>, потом наоборот.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Массируя пальцы активизировать работу внутренних органов.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Большой – отвечает за голову;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Указательный – желудок;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Средний – печень;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Безымянный – почки;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Мизинец – сердце.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1)растираем подушечку пальца, затем медленно опускаемся к запястью.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2)потереть ладони, похлопать.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2 этап</w:t>
      </w:r>
      <w:r w:rsidRPr="00AB3E21">
        <w:rPr>
          <w:rFonts w:ascii="Times New Roman" w:hAnsi="Times New Roman"/>
          <w:color w:val="111111"/>
          <w:sz w:val="28"/>
          <w:szCs w:val="28"/>
        </w:rPr>
        <w:t>: Пальчиковые игры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(без предметов)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AB3E21">
        <w:rPr>
          <w:rFonts w:ascii="Times New Roman" w:hAnsi="Times New Roman"/>
          <w:color w:val="111111"/>
          <w:sz w:val="28"/>
          <w:szCs w:val="28"/>
        </w:rPr>
        <w:t> «</w:t>
      </w: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Черепашонок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 xml:space="preserve"> «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«Замочек»</w:t>
      </w:r>
      <w:r w:rsidRPr="00AB3E21">
        <w:rPr>
          <w:rFonts w:ascii="Times New Roman" w:hAnsi="Times New Roman"/>
          <w:color w:val="111111"/>
          <w:sz w:val="28"/>
          <w:szCs w:val="28"/>
        </w:rPr>
        <w:t>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«Паучок»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12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Задание для команд </w:t>
      </w:r>
      <w:r w:rsidRPr="00AB3E21">
        <w:rPr>
          <w:rFonts w:ascii="Times New Roman" w:hAnsi="Times New Roman"/>
          <w:color w:val="111111"/>
          <w:sz w:val="28"/>
          <w:szCs w:val="28"/>
        </w:rPr>
        <w:t>: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«Сложить из счетных пальчиков любого сказочного героя»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AB3E21">
        <w:rPr>
          <w:rFonts w:ascii="Times New Roman" w:hAnsi="Times New Roman"/>
          <w:b/>
          <w:color w:val="111111"/>
          <w:sz w:val="28"/>
          <w:szCs w:val="28"/>
        </w:rPr>
        <w:t>5. Станция </w:t>
      </w:r>
      <w:r w:rsidRPr="00AB3E21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«Игровая»</w:t>
      </w:r>
      <w:r w:rsidRPr="00AB3E21">
        <w:rPr>
          <w:rFonts w:ascii="Times New Roman" w:hAnsi="Times New Roman"/>
          <w:b/>
          <w:color w:val="111111"/>
          <w:sz w:val="28"/>
          <w:szCs w:val="28"/>
        </w:rPr>
        <w:t> Игры для формирования звукопроизношения.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Наибольшее беспокойство у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8720C">
        <w:rPr>
          <w:rFonts w:ascii="Times New Roman" w:hAnsi="Times New Roman"/>
          <w:b/>
          <w:color w:val="111111"/>
          <w:sz w:val="28"/>
          <w:szCs w:val="28"/>
        </w:rPr>
        <w:t> </w:t>
      </w:r>
      <w:r w:rsidRPr="00AB3E21">
        <w:rPr>
          <w:rFonts w:ascii="Times New Roman" w:hAnsi="Times New Roman"/>
          <w:color w:val="111111"/>
          <w:sz w:val="28"/>
          <w:szCs w:val="28"/>
        </w:rPr>
        <w:t>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AB3E21">
        <w:rPr>
          <w:rFonts w:ascii="Times New Roman" w:hAnsi="Times New Roman"/>
          <w:color w:val="111111"/>
          <w:sz w:val="28"/>
          <w:szCs w:val="28"/>
        </w:rPr>
        <w:t>, а вот не </w:t>
      </w:r>
      <w:r w:rsidRPr="0008720C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правильное</w:t>
      </w:r>
      <w:r w:rsidRPr="00AB3E21">
        <w:rPr>
          <w:rFonts w:ascii="Times New Roman" w:hAnsi="Times New Roman"/>
          <w:color w:val="111111"/>
          <w:sz w:val="28"/>
          <w:szCs w:val="28"/>
        </w:rPr>
        <w:t> произношение – как на ладошке. Здесь на помощь придут игры.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Речевая игра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«Вьюга»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Педагог показывает картинку, на которой нарисована вьюга.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«Вьюга начинается»</w:t>
      </w:r>
      <w:r w:rsidRPr="00AB3E21">
        <w:rPr>
          <w:rFonts w:ascii="Times New Roman" w:hAnsi="Times New Roman"/>
          <w:color w:val="111111"/>
          <w:sz w:val="28"/>
          <w:szCs w:val="28"/>
        </w:rPr>
        <w:t> - дети тихо говорят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«У-У-У…»</w:t>
      </w:r>
      <w:r w:rsidRPr="00AB3E21">
        <w:rPr>
          <w:rFonts w:ascii="Times New Roman" w:hAnsi="Times New Roman"/>
          <w:color w:val="111111"/>
          <w:sz w:val="28"/>
          <w:szCs w:val="28"/>
        </w:rPr>
        <w:t xml:space="preserve">; </w:t>
      </w: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по сигналу</w:t>
      </w:r>
      <w:r w:rsidRPr="00AB3E21">
        <w:rPr>
          <w:rFonts w:ascii="Times New Roman" w:hAnsi="Times New Roman"/>
          <w:color w:val="111111"/>
          <w:sz w:val="28"/>
          <w:szCs w:val="28"/>
        </w:rPr>
        <w:t>: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«сильная вьюга»</w:t>
      </w:r>
      <w:r w:rsidRPr="00AB3E21">
        <w:rPr>
          <w:rFonts w:ascii="Times New Roman" w:hAnsi="Times New Roman"/>
          <w:color w:val="111111"/>
          <w:sz w:val="28"/>
          <w:szCs w:val="28"/>
        </w:rPr>
        <w:t> - говорят громче; по сигналу -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«вьюга кончается»</w:t>
      </w:r>
      <w:r w:rsidRPr="00AB3E21">
        <w:rPr>
          <w:rFonts w:ascii="Times New Roman" w:hAnsi="Times New Roman"/>
          <w:color w:val="111111"/>
          <w:sz w:val="28"/>
          <w:szCs w:val="28"/>
        </w:rPr>
        <w:t> - говорят тише; по сигналу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«вьюга кончилась»</w:t>
      </w:r>
      <w:r w:rsidRPr="00AB3E21">
        <w:rPr>
          <w:rFonts w:ascii="Times New Roman" w:hAnsi="Times New Roman"/>
          <w:color w:val="111111"/>
          <w:sz w:val="28"/>
          <w:szCs w:val="28"/>
        </w:rPr>
        <w:t> - замолкают.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Речевая игра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«Насос»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Педагог предлагает взять насос и накачать велосипедные шины. Дети, подражая действию насоса, произносят звук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«С-С-С…»</w:t>
      </w:r>
      <w:r w:rsidRPr="00AB3E21">
        <w:rPr>
          <w:rFonts w:ascii="Times New Roman" w:hAnsi="Times New Roman"/>
          <w:color w:val="111111"/>
          <w:sz w:val="28"/>
          <w:szCs w:val="28"/>
        </w:rPr>
        <w:t>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Чистоговорки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>: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Уп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 xml:space="preserve">, </w:t>
      </w: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уп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 xml:space="preserve">, </w:t>
      </w: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уп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 xml:space="preserve"> – мама варит суп (звук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«п»</w:t>
      </w:r>
      <w:r w:rsidRPr="00AB3E21">
        <w:rPr>
          <w:rFonts w:ascii="Times New Roman" w:hAnsi="Times New Roman"/>
          <w:color w:val="111111"/>
          <w:sz w:val="28"/>
          <w:szCs w:val="28"/>
        </w:rPr>
        <w:t>)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Бы, бы, бы – идёт дым из трубы (звук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«б»</w:t>
      </w:r>
      <w:r w:rsidRPr="00AB3E21">
        <w:rPr>
          <w:rFonts w:ascii="Times New Roman" w:hAnsi="Times New Roman"/>
          <w:color w:val="111111"/>
          <w:sz w:val="28"/>
          <w:szCs w:val="28"/>
        </w:rPr>
        <w:t>)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Бублик, баранку, батон и буханку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Пекарь из теста испёк спозаранку (звуки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«п-б»</w:t>
      </w:r>
      <w:r w:rsidRPr="00AB3E21">
        <w:rPr>
          <w:rFonts w:ascii="Times New Roman" w:hAnsi="Times New Roman"/>
          <w:color w:val="111111"/>
          <w:sz w:val="28"/>
          <w:szCs w:val="28"/>
        </w:rPr>
        <w:t>)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Жа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 xml:space="preserve"> - </w:t>
      </w: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жа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 xml:space="preserve"> - </w:t>
      </w: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жа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>, есть иголки у ежа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Жу-жу-жу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 xml:space="preserve"> молоко дадим ежу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Лежит ёжик у ёлки, у ежа иголки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Задание командам </w:t>
      </w:r>
      <w:r w:rsidRPr="00AB3E21">
        <w:rPr>
          <w:rFonts w:ascii="Times New Roman" w:hAnsi="Times New Roman"/>
          <w:color w:val="111111"/>
          <w:sz w:val="28"/>
          <w:szCs w:val="28"/>
        </w:rPr>
        <w:t>: </w:t>
      </w:r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«Придумать продолжение </w:t>
      </w:r>
      <w:proofErr w:type="spellStart"/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AB3E21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Па-па- па….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lastRenderedPageBreak/>
        <w:t>Су-су – су….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Ос – ос –ос…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Ра –</w:t>
      </w:r>
      <w:proofErr w:type="spellStart"/>
      <w:r w:rsidRPr="00AB3E21">
        <w:rPr>
          <w:rFonts w:ascii="Times New Roman" w:hAnsi="Times New Roman"/>
          <w:color w:val="111111"/>
          <w:sz w:val="28"/>
          <w:szCs w:val="28"/>
        </w:rPr>
        <w:t>ра-ра</w:t>
      </w:r>
      <w:proofErr w:type="spellEnd"/>
      <w:r w:rsidRPr="00AB3E21">
        <w:rPr>
          <w:rFonts w:ascii="Times New Roman" w:hAnsi="Times New Roman"/>
          <w:color w:val="111111"/>
          <w:sz w:val="28"/>
          <w:szCs w:val="28"/>
        </w:rPr>
        <w:t>….</w:t>
      </w:r>
    </w:p>
    <w:p w:rsidR="00AB3E21" w:rsidRPr="00AB3E21" w:rsidRDefault="00AB3E21" w:rsidP="00AB3E21">
      <w:pPr>
        <w:pStyle w:val="a4"/>
        <w:shd w:val="clear" w:color="auto" w:fill="FFFFFF"/>
        <w:spacing w:before="0" w:after="12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Подведение итогов </w:t>
      </w:r>
      <w:r w:rsidRPr="00AB3E21">
        <w:rPr>
          <w:rFonts w:ascii="Times New Roman" w:hAnsi="Times New Roman"/>
          <w:color w:val="111111"/>
          <w:sz w:val="28"/>
          <w:szCs w:val="28"/>
        </w:rPr>
        <w:t>: Победила дружба!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567"/>
        <w:jc w:val="both"/>
        <w:rPr>
          <w:rFonts w:ascii="Times New Roman" w:hAnsi="Times New Roman"/>
          <w:color w:val="111111"/>
          <w:sz w:val="28"/>
          <w:szCs w:val="28"/>
        </w:rPr>
      </w:pPr>
      <w:r w:rsidRPr="00AB3E21">
        <w:rPr>
          <w:rFonts w:ascii="Times New Roman" w:hAnsi="Times New Roman"/>
          <w:color w:val="111111"/>
          <w:sz w:val="28"/>
          <w:szCs w:val="28"/>
        </w:rPr>
        <w:t>Предлагаю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AB3E21">
        <w:rPr>
          <w:rFonts w:ascii="Times New Roman" w:hAnsi="Times New Roman"/>
          <w:color w:val="111111"/>
          <w:sz w:val="28"/>
          <w:szCs w:val="28"/>
        </w:rPr>
        <w:t> задать вопросы на уточнение полученной информации и анализа, как и где </w:t>
      </w:r>
      <w:r w:rsidRPr="00AB3E21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AB3E21">
        <w:rPr>
          <w:rFonts w:ascii="Times New Roman" w:hAnsi="Times New Roman"/>
          <w:color w:val="111111"/>
          <w:sz w:val="28"/>
          <w:szCs w:val="28"/>
        </w:rPr>
        <w:t> может применить полученные знания, что полезного он узнал, какой вопрос вызвал наибольший интерес, остался непонятным.</w:t>
      </w: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AB3E21" w:rsidRPr="00AB3E21" w:rsidRDefault="00AB3E21" w:rsidP="00AB3E21">
      <w:pPr>
        <w:pStyle w:val="a4"/>
        <w:shd w:val="clear" w:color="auto" w:fill="FFFFFF"/>
        <w:spacing w:before="0" w:after="0" w:afterAutospacing="0"/>
        <w:ind w:firstLine="360"/>
        <w:rPr>
          <w:rFonts w:ascii="Times New Roman" w:hAnsi="Times New Roman"/>
          <w:color w:val="111111"/>
          <w:sz w:val="28"/>
          <w:szCs w:val="28"/>
        </w:rPr>
      </w:pPr>
    </w:p>
    <w:p w:rsidR="00AB3E21" w:rsidRP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P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P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0C" w:rsidRDefault="0008720C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0C" w:rsidRDefault="0008720C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868" w:rsidRDefault="00F40868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868" w:rsidRDefault="00F40868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868" w:rsidRDefault="00F40868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868" w:rsidRDefault="00F40868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0C" w:rsidRDefault="0008720C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0C" w:rsidRDefault="0008720C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804628">
        <w:rPr>
          <w:b/>
          <w:sz w:val="32"/>
          <w:szCs w:val="32"/>
        </w:rPr>
        <w:lastRenderedPageBreak/>
        <w:t>Отзыв на</w:t>
      </w:r>
      <w:r w:rsidRPr="00804628">
        <w:rPr>
          <w:sz w:val="32"/>
          <w:szCs w:val="32"/>
        </w:rPr>
        <w:t xml:space="preserve"> </w:t>
      </w:r>
      <w:r w:rsidRPr="00804628">
        <w:rPr>
          <w:b/>
          <w:color w:val="111111"/>
          <w:sz w:val="32"/>
          <w:szCs w:val="32"/>
        </w:rPr>
        <w:t xml:space="preserve">родительское собрание </w:t>
      </w:r>
    </w:p>
    <w:p w:rsidR="00AB3E21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804628">
        <w:rPr>
          <w:b/>
          <w:color w:val="111111"/>
          <w:sz w:val="32"/>
          <w:szCs w:val="32"/>
        </w:rPr>
        <w:t xml:space="preserve">«Путешествие в страну правильной речи» </w:t>
      </w:r>
    </w:p>
    <w:p w:rsidR="00AB3E21" w:rsidRPr="00804628" w:rsidRDefault="00AB3E21" w:rsidP="00AB3E2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804628">
        <w:rPr>
          <w:b/>
          <w:color w:val="111111"/>
          <w:sz w:val="32"/>
          <w:szCs w:val="32"/>
        </w:rPr>
        <w:t xml:space="preserve">в форме </w:t>
      </w:r>
      <w:proofErr w:type="spellStart"/>
      <w:r w:rsidRPr="00804628">
        <w:rPr>
          <w:b/>
          <w:color w:val="111111"/>
          <w:sz w:val="32"/>
          <w:szCs w:val="32"/>
        </w:rPr>
        <w:t>квеста</w:t>
      </w:r>
      <w:proofErr w:type="spellEnd"/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FA2" w:rsidRPr="000F3EC8" w:rsidRDefault="0008720C" w:rsidP="00C21FA2">
      <w:pPr>
        <w:pStyle w:val="4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08720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Вначале </w:t>
      </w:r>
      <w:proofErr w:type="spellStart"/>
      <w:r w:rsidR="00F4086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Аминат</w:t>
      </w:r>
      <w:proofErr w:type="spellEnd"/>
      <w:r w:rsidR="00F4086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F4086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Нажмутдиновна</w:t>
      </w:r>
      <w:proofErr w:type="spellEnd"/>
      <w:r w:rsidR="00F4086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C21FA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познакомила нас с задачами речевого развития детей.   </w:t>
      </w:r>
      <w:r w:rsidR="00C21FA2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Оказывается, р</w:t>
      </w:r>
      <w:r w:rsidR="00C21FA2" w:rsidRPr="00C21FA2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азвитие </w:t>
      </w:r>
      <w:r w:rsidR="00C21FA2" w:rsidRPr="00C21FA2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речи</w:t>
      </w:r>
      <w:r w:rsidR="00C21FA2" w:rsidRPr="00C21FA2">
        <w:rPr>
          <w:rFonts w:ascii="Times New Roman" w:hAnsi="Times New Roman" w:cs="Times New Roman"/>
          <w:i w:val="0"/>
          <w:color w:val="111111"/>
          <w:sz w:val="28"/>
          <w:szCs w:val="28"/>
        </w:rPr>
        <w:t> </w:t>
      </w:r>
      <w:r w:rsidR="00C21FA2" w:rsidRPr="00C21FA2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непосредственн</w:t>
      </w:r>
      <w:r w:rsidR="00C21FA2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о влияет на развитие мышления, а б</w:t>
      </w:r>
      <w:r w:rsidR="00C21FA2" w:rsidRPr="00C21FA2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лагодаря </w:t>
      </w:r>
      <w:r w:rsidR="00C21FA2" w:rsidRPr="00C21FA2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речи</w:t>
      </w:r>
      <w:r w:rsidR="00C21FA2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,</w:t>
      </w:r>
      <w:r w:rsidR="00C21FA2" w:rsidRPr="00C21FA2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 xml:space="preserve"> дети овладевают нормами общественного поведения, что способствует нравственному воспитанию. </w:t>
      </w:r>
      <w:r w:rsidR="000F3EC8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Также мы узнали, что б</w:t>
      </w:r>
      <w:r w:rsidR="000F3EC8" w:rsidRPr="000F3EC8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ольшое значение для развития </w:t>
      </w:r>
      <w:r w:rsidR="000F3EC8" w:rsidRPr="000F3EC8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</w:rPr>
        <w:t>речи</w:t>
      </w:r>
      <w:r w:rsidR="000F3EC8" w:rsidRPr="000F3EC8">
        <w:rPr>
          <w:rFonts w:ascii="Times New Roman" w:hAnsi="Times New Roman" w:cs="Times New Roman"/>
          <w:b w:val="0"/>
          <w:i w:val="0"/>
          <w:color w:val="111111"/>
          <w:sz w:val="28"/>
          <w:szCs w:val="28"/>
        </w:rPr>
        <w:t> дошкольника имеет обогащение словаря на основе знаний и представлений об окружающей жизни и в процессе наблюдений природой.</w:t>
      </w:r>
    </w:p>
    <w:p w:rsidR="0008720C" w:rsidRPr="0008720C" w:rsidRDefault="0008720C" w:rsidP="00C21FA2">
      <w:pPr>
        <w:pStyle w:val="4"/>
        <w:spacing w:after="12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08720C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Потом </w:t>
      </w:r>
      <w:r w:rsidR="00F4086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Рамазанова А.Н. </w:t>
      </w:r>
      <w:r w:rsidRPr="0008720C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познакомила нас, как  развитие пальцев </w:t>
      </w:r>
      <w:r w:rsidRPr="0008720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стимулирует речевое развитие дошкольников и провела практическое занятие</w:t>
      </w:r>
      <w:r w:rsidR="000F3EC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совместно с детьми</w:t>
      </w:r>
      <w:r w:rsidRPr="0008720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. После этого мы все попали в детство:</w:t>
      </w:r>
      <w:r w:rsidR="000F3EC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мы побывали на различных станциях, где выполняли определенные задания: «Творческая», «Сказочная», «Фантазийная»</w:t>
      </w:r>
      <w:r w:rsidRPr="0008720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.</w:t>
      </w:r>
      <w:r w:rsidR="000F3EC8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Дети с радостью выполняли их вместе с родителями.</w:t>
      </w:r>
    </w:p>
    <w:p w:rsidR="0008720C" w:rsidRPr="0008720C" w:rsidRDefault="0008720C" w:rsidP="0008720C">
      <w:pPr>
        <w:spacing w:line="360" w:lineRule="auto"/>
        <w:ind w:firstLine="709"/>
        <w:jc w:val="both"/>
        <w:rPr>
          <w:color w:val="000000" w:themeColor="text1"/>
        </w:rPr>
      </w:pPr>
      <w:r w:rsidRPr="00087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семинара </w:t>
      </w:r>
      <w:proofErr w:type="spellStart"/>
      <w:r w:rsidR="00F40868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F40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68">
        <w:rPr>
          <w:rFonts w:ascii="Times New Roman" w:hAnsi="Times New Roman" w:cs="Times New Roman"/>
          <w:sz w:val="28"/>
          <w:szCs w:val="28"/>
        </w:rPr>
        <w:t>Нажмутдиновна</w:t>
      </w:r>
      <w:proofErr w:type="spellEnd"/>
      <w:r w:rsidR="00F40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не только </w:t>
      </w:r>
      <w:r w:rsidRPr="0008720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познакомила нас </w:t>
      </w:r>
      <w:r w:rsidRPr="00087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методикой пальцевого массажа, </w:t>
      </w:r>
      <w:r w:rsidRPr="0008720C">
        <w:rPr>
          <w:rFonts w:ascii="Times New Roman" w:hAnsi="Times New Roman"/>
          <w:color w:val="000000" w:themeColor="text1"/>
          <w:sz w:val="28"/>
          <w:szCs w:val="28"/>
        </w:rPr>
        <w:t>поскольку нервные окончания на пальцах непосредственно связаны с мозгом</w:t>
      </w:r>
      <w:r>
        <w:rPr>
          <w:rFonts w:ascii="Times New Roman" w:hAnsi="Times New Roman"/>
          <w:color w:val="000000" w:themeColor="text1"/>
          <w:sz w:val="28"/>
          <w:szCs w:val="28"/>
        </w:rPr>
        <w:t>, но мы его провели вместе с детьми.</w:t>
      </w:r>
    </w:p>
    <w:p w:rsidR="0008720C" w:rsidRPr="0008720C" w:rsidRDefault="0008720C" w:rsidP="0008720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Мероприятие, проведенное в нашей группе, было достаточно познавательное </w:t>
      </w:r>
      <w:r w:rsidR="000F3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для детей, так</w:t>
      </w:r>
      <w:r w:rsidR="00BB2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087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нас, родителей. </w:t>
      </w:r>
    </w:p>
    <w:p w:rsidR="00AB3E21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0C" w:rsidRDefault="0008720C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Pr="00804628" w:rsidRDefault="00AB3E21" w:rsidP="00AB3E2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Родительница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F408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Филлипенко  М.И.</w:t>
      </w:r>
    </w:p>
    <w:p w:rsidR="00AB3E21" w:rsidRDefault="00AB3E21" w:rsidP="00AB3E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E21" w:rsidRPr="00984951" w:rsidRDefault="00F40868" w:rsidP="00AB3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Заведующая  ДОУ № </w:t>
      </w:r>
      <w:r w:rsidR="00AB3E21" w:rsidRPr="00283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AB3E21" w:rsidRPr="00283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="00AB3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AB3E21" w:rsidRPr="00283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Х.М.</w:t>
      </w:r>
    </w:p>
    <w:p w:rsidR="00AB3E21" w:rsidRPr="004A1BF2" w:rsidRDefault="00AB3E21" w:rsidP="00AB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E21" w:rsidRDefault="00AB3E21" w:rsidP="004E62DE">
      <w:pPr>
        <w:spacing w:before="75" w:after="0" w:line="24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sectPr w:rsidR="00AB3E21" w:rsidSect="00F408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258F"/>
    <w:multiLevelType w:val="hybridMultilevel"/>
    <w:tmpl w:val="43D25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124"/>
    <w:rsid w:val="0008720C"/>
    <w:rsid w:val="000F3EC8"/>
    <w:rsid w:val="00103887"/>
    <w:rsid w:val="00125932"/>
    <w:rsid w:val="00143479"/>
    <w:rsid w:val="00172761"/>
    <w:rsid w:val="001A1789"/>
    <w:rsid w:val="0026363C"/>
    <w:rsid w:val="002725E9"/>
    <w:rsid w:val="002F368D"/>
    <w:rsid w:val="00317814"/>
    <w:rsid w:val="0034041D"/>
    <w:rsid w:val="003A3FEA"/>
    <w:rsid w:val="003B4D04"/>
    <w:rsid w:val="00492364"/>
    <w:rsid w:val="004E62DE"/>
    <w:rsid w:val="00502124"/>
    <w:rsid w:val="00544C7D"/>
    <w:rsid w:val="005C6129"/>
    <w:rsid w:val="005E157C"/>
    <w:rsid w:val="00650C99"/>
    <w:rsid w:val="007042F1"/>
    <w:rsid w:val="00750C04"/>
    <w:rsid w:val="007C14B5"/>
    <w:rsid w:val="007E3985"/>
    <w:rsid w:val="008D2130"/>
    <w:rsid w:val="00936861"/>
    <w:rsid w:val="00A7015D"/>
    <w:rsid w:val="00AB3E21"/>
    <w:rsid w:val="00B3028C"/>
    <w:rsid w:val="00B733C6"/>
    <w:rsid w:val="00B864EF"/>
    <w:rsid w:val="00B9031F"/>
    <w:rsid w:val="00BB2F9B"/>
    <w:rsid w:val="00C21FA2"/>
    <w:rsid w:val="00C40046"/>
    <w:rsid w:val="00D27976"/>
    <w:rsid w:val="00DD7548"/>
    <w:rsid w:val="00E8657A"/>
    <w:rsid w:val="00EA17BA"/>
    <w:rsid w:val="00ED0826"/>
    <w:rsid w:val="00F0450B"/>
    <w:rsid w:val="00F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2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02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502124"/>
    <w:rPr>
      <w:i/>
      <w:iCs/>
    </w:rPr>
  </w:style>
  <w:style w:type="paragraph" w:styleId="a4">
    <w:name w:val="Normal (Web)"/>
    <w:basedOn w:val="a"/>
    <w:uiPriority w:val="99"/>
    <w:unhideWhenUsed/>
    <w:qFormat/>
    <w:rsid w:val="00502124"/>
    <w:pPr>
      <w:spacing w:before="75" w:after="100" w:afterAutospacing="1" w:line="240" w:lineRule="auto"/>
      <w:textAlignment w:val="top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paragraph" w:customStyle="1" w:styleId="headline">
    <w:name w:val="headline"/>
    <w:basedOn w:val="a"/>
    <w:rsid w:val="00AB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3E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Zaur</cp:lastModifiedBy>
  <cp:revision>23</cp:revision>
  <cp:lastPrinted>2021-02-28T20:31:00Z</cp:lastPrinted>
  <dcterms:created xsi:type="dcterms:W3CDTF">2017-02-13T16:46:00Z</dcterms:created>
  <dcterms:modified xsi:type="dcterms:W3CDTF">2021-02-28T20:31:00Z</dcterms:modified>
</cp:coreProperties>
</file>