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1E" w:rsidRPr="00063B1E" w:rsidRDefault="00063B1E" w:rsidP="00063B1E">
      <w:pPr>
        <w:pStyle w:val="a3"/>
        <w:shd w:val="clear" w:color="auto" w:fill="FFFFFF"/>
        <w:spacing w:before="0" w:beforeAutospacing="0" w:after="0" w:afterAutospacing="0"/>
        <w:jc w:val="center"/>
        <w:rPr>
          <w:rFonts w:ascii="Arial" w:hAnsi="Arial" w:cs="Arial"/>
          <w:color w:val="000000"/>
          <w:sz w:val="22"/>
          <w:szCs w:val="21"/>
        </w:rPr>
      </w:pPr>
      <w:r w:rsidRPr="00063B1E">
        <w:rPr>
          <w:b/>
          <w:bCs/>
          <w:color w:val="000000"/>
          <w:sz w:val="28"/>
        </w:rPr>
        <w:t xml:space="preserve">«Массаж, </w:t>
      </w:r>
      <w:proofErr w:type="spellStart"/>
      <w:r w:rsidRPr="00063B1E">
        <w:rPr>
          <w:b/>
          <w:bCs/>
          <w:color w:val="000000"/>
          <w:sz w:val="28"/>
        </w:rPr>
        <w:t>самомассаж</w:t>
      </w:r>
      <w:proofErr w:type="spellEnd"/>
      <w:r w:rsidRPr="00063B1E">
        <w:rPr>
          <w:b/>
          <w:bCs/>
          <w:color w:val="000000"/>
          <w:sz w:val="28"/>
        </w:rPr>
        <w:t xml:space="preserve"> –</w:t>
      </w:r>
    </w:p>
    <w:p w:rsidR="00063B1E" w:rsidRPr="00063B1E" w:rsidRDefault="00063B1E" w:rsidP="00063B1E">
      <w:pPr>
        <w:pStyle w:val="a3"/>
        <w:shd w:val="clear" w:color="auto" w:fill="FFFFFF"/>
        <w:spacing w:before="0" w:beforeAutospacing="0" w:after="0" w:afterAutospacing="0"/>
        <w:jc w:val="center"/>
        <w:rPr>
          <w:rFonts w:ascii="Arial" w:hAnsi="Arial" w:cs="Arial"/>
          <w:color w:val="000000"/>
          <w:sz w:val="22"/>
          <w:szCs w:val="21"/>
        </w:rPr>
      </w:pPr>
      <w:r w:rsidRPr="00063B1E">
        <w:rPr>
          <w:b/>
          <w:bCs/>
          <w:color w:val="000000"/>
          <w:sz w:val="28"/>
        </w:rPr>
        <w:t>основа закаливания и оздоровления детского организма в ДОУ»</w:t>
      </w:r>
    </w:p>
    <w:p w:rsidR="00063B1E" w:rsidRDefault="00063B1E" w:rsidP="00063B1E">
      <w:pPr>
        <w:pStyle w:val="a3"/>
        <w:shd w:val="clear" w:color="auto" w:fill="FFFFFF"/>
        <w:spacing w:before="0" w:beforeAutospacing="0" w:after="0" w:afterAutospacing="0"/>
        <w:jc w:val="center"/>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roofErr w:type="spellStart"/>
      <w:r>
        <w:rPr>
          <w:color w:val="000000"/>
        </w:rPr>
        <w:t>Самомассаж</w:t>
      </w:r>
      <w:proofErr w:type="spellEnd"/>
      <w:r>
        <w:rPr>
          <w:color w:val="000000"/>
        </w:rPr>
        <w:t xml:space="preserve"> является основой закаливания и оздоровления детского организма, нервной системы.</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Массаж и </w:t>
      </w:r>
      <w:proofErr w:type="spellStart"/>
      <w:r>
        <w:rPr>
          <w:color w:val="000000"/>
        </w:rPr>
        <w:t>самомассаж</w:t>
      </w:r>
      <w:proofErr w:type="spellEnd"/>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color w:val="000000"/>
        </w:rPr>
        <w:t>Массаж</w:t>
      </w:r>
      <w:r>
        <w:rPr>
          <w:color w:val="000000"/>
        </w:rPr>
        <w:t> (фр. тамаде) — система приемов дозированного меха</w:t>
      </w:r>
      <w:r>
        <w:rPr>
          <w:color w:val="000000"/>
        </w:rPr>
        <w:softHyphen/>
        <w:t>нического воздействия на кожу и подлежащие ткани тела человека. В массируемом участке тела усиливается циркуляция крови, лим</w:t>
      </w:r>
      <w:r>
        <w:rPr>
          <w:color w:val="000000"/>
        </w:rPr>
        <w:softHyphen/>
        <w:t>фы, тканевой жидкости. Определенное значение имеет образование биологически активных веществ (гистамина, ацетилхолина и др.), стимулирующих адаптационно-трофическую функцию ЦНС.</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roofErr w:type="spellStart"/>
      <w:r>
        <w:rPr>
          <w:b/>
          <w:bCs/>
          <w:color w:val="000000"/>
        </w:rPr>
        <w:t>Самомассаж</w:t>
      </w:r>
      <w:proofErr w:type="spellEnd"/>
      <w:r>
        <w:rPr>
          <w:color w:val="000000"/>
        </w:rPr>
        <w:t xml:space="preserve"> — способ </w:t>
      </w:r>
      <w:proofErr w:type="spellStart"/>
      <w:r>
        <w:rPr>
          <w:color w:val="000000"/>
        </w:rPr>
        <w:t>саморегуляции</w:t>
      </w:r>
      <w:proofErr w:type="spellEnd"/>
      <w:r>
        <w:rPr>
          <w:color w:val="000000"/>
        </w:rPr>
        <w:t xml:space="preserve"> организма, один из при</w:t>
      </w:r>
      <w:r>
        <w:rPr>
          <w:color w:val="000000"/>
        </w:rPr>
        <w:softHyphen/>
        <w:t xml:space="preserve">емов регулирования </w:t>
      </w:r>
      <w:proofErr w:type="spellStart"/>
      <w:r>
        <w:rPr>
          <w:color w:val="000000"/>
        </w:rPr>
        <w:t>кроветока</w:t>
      </w:r>
      <w:proofErr w:type="spellEnd"/>
      <w:r>
        <w:rPr>
          <w:color w:val="000000"/>
        </w:rPr>
        <w:t>. Детей учат выполнять поглажива</w:t>
      </w:r>
      <w:r>
        <w:rPr>
          <w:color w:val="000000"/>
        </w:rPr>
        <w:softHyphen/>
        <w:t xml:space="preserve">ющие, разминающие, постукивающие, похлопывающие движения в </w:t>
      </w:r>
      <w:proofErr w:type="spellStart"/>
      <w:r>
        <w:rPr>
          <w:color w:val="000000"/>
        </w:rPr>
        <w:t>напрвлении</w:t>
      </w:r>
      <w:proofErr w:type="spellEnd"/>
      <w:r>
        <w:rPr>
          <w:color w:val="000000"/>
        </w:rPr>
        <w:t xml:space="preserve"> </w:t>
      </w:r>
      <w:proofErr w:type="spellStart"/>
      <w:r>
        <w:rPr>
          <w:color w:val="000000"/>
        </w:rPr>
        <w:t>кроветока</w:t>
      </w:r>
      <w:proofErr w:type="spellEnd"/>
      <w:r>
        <w:rPr>
          <w:color w:val="000000"/>
        </w:rPr>
        <w:t xml:space="preserve"> — от периферии к центру.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color w:val="000000"/>
        </w:rPr>
        <w:t>Виды массажа:</w:t>
      </w:r>
    </w:p>
    <w:p w:rsidR="00063B1E" w:rsidRDefault="00063B1E" w:rsidP="00063B1E">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Массаж лица, носа, ушей, головы</w:t>
      </w:r>
    </w:p>
    <w:p w:rsidR="00063B1E" w:rsidRDefault="00063B1E" w:rsidP="00063B1E">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Массаж живота</w:t>
      </w:r>
    </w:p>
    <w:p w:rsidR="00063B1E" w:rsidRDefault="00063B1E" w:rsidP="00063B1E">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Массаж спины</w:t>
      </w:r>
    </w:p>
    <w:p w:rsidR="00063B1E" w:rsidRDefault="00063B1E" w:rsidP="00063B1E">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Массаж ног</w:t>
      </w:r>
    </w:p>
    <w:p w:rsidR="00063B1E" w:rsidRDefault="00063B1E" w:rsidP="00063B1E">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Массаж рук и пальцев</w:t>
      </w:r>
    </w:p>
    <w:p w:rsidR="00063B1E" w:rsidRDefault="00063B1E" w:rsidP="00063B1E">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Массаж БАЗ (биологически активных зон - точек)</w:t>
      </w:r>
    </w:p>
    <w:p w:rsidR="00063B1E" w:rsidRDefault="00063B1E" w:rsidP="00063B1E">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Массаж шеи и шейных позвонков</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roofErr w:type="gramStart"/>
      <w:r>
        <w:rPr>
          <w:color w:val="000000"/>
        </w:rPr>
        <w:t>Регулярный массаж рук, ног, спины, грудной клетки, ступни, голени и бедра способствует повышению работоспособности коры головного мозга - у детей улучшатся внимание, память, слух, зрение, речь.</w:t>
      </w:r>
      <w:proofErr w:type="gramEnd"/>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Во время массажа организм человека начинает вырабатывать свои собственные лекарства (интерферон). Массаж повышает защитные свойства организма. Происходит значительное снижение заболеваемости гриппом и ОРВИ.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color w:val="000000"/>
        </w:rPr>
        <w:t>Цель:</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Сохранять и укреплять здоровья детей, повышать функциональную деятельность коры головного мозга.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color w:val="000000"/>
        </w:rPr>
        <w:t>Задачи:</w:t>
      </w:r>
    </w:p>
    <w:p w:rsidR="00063B1E" w:rsidRDefault="00063B1E" w:rsidP="00063B1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rPr>
        <w:t>Закаливать организм детей.</w:t>
      </w:r>
    </w:p>
    <w:p w:rsidR="00063B1E" w:rsidRDefault="00063B1E" w:rsidP="00063B1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rPr>
        <w:t>Способствовать улучшению деятельности центральной нервной системы.</w:t>
      </w:r>
    </w:p>
    <w:p w:rsidR="00063B1E" w:rsidRDefault="00063B1E" w:rsidP="00063B1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rPr>
        <w:t xml:space="preserve">Способствовать сохранению положительного </w:t>
      </w:r>
      <w:proofErr w:type="spellStart"/>
      <w:r>
        <w:rPr>
          <w:color w:val="000000"/>
        </w:rPr>
        <w:t>психоэмоционального</w:t>
      </w:r>
      <w:proofErr w:type="spellEnd"/>
      <w:r>
        <w:rPr>
          <w:color w:val="000000"/>
        </w:rPr>
        <w:t xml:space="preserve"> состояния у детей.</w:t>
      </w:r>
    </w:p>
    <w:p w:rsidR="00063B1E" w:rsidRDefault="00063B1E" w:rsidP="00063B1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rPr>
        <w:t>Формировать у детей умения заботится о своём здоровье.</w:t>
      </w:r>
    </w:p>
    <w:p w:rsidR="00063B1E" w:rsidRDefault="00063B1E" w:rsidP="00063B1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rPr>
        <w:t>Приобщать воспитанников к ценностям здорового образа жизни.</w:t>
      </w:r>
    </w:p>
    <w:p w:rsidR="00063B1E" w:rsidRDefault="00063B1E" w:rsidP="00063B1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rPr>
        <w:t>Ожидаемый результат</w:t>
      </w:r>
    </w:p>
    <w:p w:rsidR="00063B1E" w:rsidRDefault="00063B1E" w:rsidP="00063B1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rPr>
        <w:t>Укрепление здоровья детей.</w:t>
      </w:r>
    </w:p>
    <w:p w:rsidR="00063B1E" w:rsidRDefault="00063B1E" w:rsidP="00063B1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rPr>
        <w:t>Овладения навыками оздоровления. Освоения детьми упражнений игрового массажа.</w:t>
      </w:r>
    </w:p>
    <w:p w:rsidR="00063B1E" w:rsidRDefault="00063B1E" w:rsidP="00063B1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rPr>
        <w:t>Повышение у детей физической работоспособности.</w:t>
      </w:r>
    </w:p>
    <w:p w:rsidR="00063B1E" w:rsidRDefault="00063B1E" w:rsidP="00063B1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rPr>
        <w:t>Формирование эмоциональной сферы детей, подвижности нервных процессов.</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color w:val="000000"/>
        </w:rPr>
        <w:t>Рекомендации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При проведении массажа рекомендуется обучать детей не сильно нажимать на указанные точки, а массировать их мягкими движениями пальцев, лишь слегка надавливая или легко поглаживая и постукивая. Массирующие движения следует выполнять от периферии к центру (от кистей к плечу и т.д.).</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При массаже пальцев рук можно использовать следующие приёмы:</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Вытягивание каждого пальца и надавливание на него.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Растирание пальцев одной руки пальцами другой, как бы надевая на каждый палец колечко.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Для того чтобы массаж детьми не выполнялся чисто механически, необходимо создать соответствующий эмоциональный настрой. Проводить его в игровой форме в сочетании с другими формами оздоровления.</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roofErr w:type="spellStart"/>
      <w:r>
        <w:rPr>
          <w:color w:val="000000"/>
        </w:rPr>
        <w:lastRenderedPageBreak/>
        <w:t>Самомассаж</w:t>
      </w:r>
      <w:proofErr w:type="spellEnd"/>
      <w:r>
        <w:rPr>
          <w:color w:val="000000"/>
        </w:rPr>
        <w:t xml:space="preserve"> проводится с целью повышения функциональных возможностей организма, работоспособно</w:t>
      </w:r>
      <w:r>
        <w:rPr>
          <w:color w:val="000000"/>
        </w:rPr>
        <w:softHyphen/>
        <w:t>сти и восстановления здоровья. Выполнять массаж следует вместе с педагогом и под его контролем.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Педагог должен использовать любую свободную минуту во бла</w:t>
      </w:r>
      <w:r>
        <w:rPr>
          <w:color w:val="000000"/>
        </w:rPr>
        <w:softHyphen/>
        <w:t xml:space="preserve">го ребенка. Предлагается использовать разнообразные упражнения для разных частей тела. </w:t>
      </w:r>
      <w:proofErr w:type="spellStart"/>
      <w:r>
        <w:rPr>
          <w:color w:val="000000"/>
        </w:rPr>
        <w:t>Самомассаж</w:t>
      </w:r>
      <w:proofErr w:type="spellEnd"/>
      <w:r>
        <w:rPr>
          <w:color w:val="000000"/>
        </w:rPr>
        <w:t xml:space="preserve"> можно провести во время занятий, перед прогулкой, приемом пищи, началом утренней гимнастики или игровой деятельности, т.е. в каждую свободную минутку. Продолжитель</w:t>
      </w:r>
      <w:r>
        <w:rPr>
          <w:color w:val="000000"/>
        </w:rPr>
        <w:softHyphen/>
        <w:t xml:space="preserve">ность их невелика (всего 2-3 мин), а оздоровительный эффект очень большой. Желательно, чтобы </w:t>
      </w:r>
      <w:proofErr w:type="spellStart"/>
      <w:r>
        <w:rPr>
          <w:color w:val="000000"/>
        </w:rPr>
        <w:t>самомассаж</w:t>
      </w:r>
      <w:proofErr w:type="spellEnd"/>
      <w:r>
        <w:rPr>
          <w:color w:val="000000"/>
        </w:rPr>
        <w:t xml:space="preserve"> сопровож</w:t>
      </w:r>
      <w:r>
        <w:rPr>
          <w:color w:val="000000"/>
        </w:rPr>
        <w:softHyphen/>
        <w:t>дался легко запоминающимися стихами. Дети их повторяют и с удовольствием выполняют действия, соответствующие тексту.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Массаж обладает тонизирующим </w:t>
      </w:r>
      <w:proofErr w:type="gramStart"/>
      <w:r>
        <w:rPr>
          <w:color w:val="000000"/>
        </w:rPr>
        <w:t>действием</w:t>
      </w:r>
      <w:proofErr w:type="gramEnd"/>
      <w:r>
        <w:rPr>
          <w:color w:val="000000"/>
        </w:rPr>
        <w:t xml:space="preserve"> поэтому его нежелательно осуществлять перед дневным сном.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color w:val="000000"/>
        </w:rPr>
        <w:t>Практический материал</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лица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Цель. Предотвращать простудные заболевания, воздействуя на активные точки лица, вырабатывать умения управлять мимикой, «лепить» красивое лицо.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1. Ребенок поглаживает лоб, щеки, крылья носа от центра к вискам, мягко постукивает по коже, словно уплотняет ее, чтобы она стала упругой.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2. Надавливает пальцами на переносицу, на середину каждой брови, делая вращательные движения сначала по часовой стрелке, затем против нее (по пять-шесть раз).</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3. С усилием надавливая на кожу, рисует красивый изгиб бровей, затем щипками лепит густые брови (от переносицы к вискам).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4. Мягко и нежно лепит глаза, надавливая на их уголки и расчесывая длинные пушистые реснички.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5. Надавливая на крылья носа, ведет пальчики от переносицы к носовым пазухам, подергивает себя за нос: представляет, какой красивый нос Буратино у него получится.</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рук</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Цель. Воздействовать через биоактивные точки пальцев на внутренние органы, вызвать ощущение легкости, радости.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1 . «Мыть» кисти рук, активно тереть ладошки до ощущения сильного тепла.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2. Вытягивать каждый пальчик, надавливать на него.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3. Фалангами пальцев одной руки тереть по ногтям другой, как по стиральной доске.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4. Растирать «мочалкой» всю руку до плеча, с силой нажимать на мышцы плеча и предплечья; «смывать водичкой мыло»: од</w:t>
      </w:r>
      <w:r>
        <w:rPr>
          <w:color w:val="000000"/>
        </w:rPr>
        <w:softHyphen/>
        <w:t>ной рукой вести вверх, затем ладошкой вниз и «стряхнуть воду».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головы</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Цель. Воздействовать на активные точки на голове, которые улучшают ток крови.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1. Сильным нажатием пальцев ребенок имитирует мытье головы.</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2. Пальцами, словно граблями, ведет от затылка, висков, лба к середине головы, словно сгребает сено в стог.</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3. Совершает спиралевидные движения вальцами от висков к затылку.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4. «Догонялки». Сильно ударяя подушечками пальцев, словно по клавиатуре, «бегает» по поверхности головы. Пальцы обеих рук то сбегаются, то разбегаются, то убегают друг от друга, то догоняют.</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5. С любовью и лаской водит пальцами по волосам, словно расческой, представляя, что его «прическа самая красивая на конкурсе причесок»</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ушных раковин</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Цель. Вызвать образ любимой игрушки и в процессе игры воздействовать на слуховой аппарат и активные точки кишечника, которые находятся на ушных раковинах. Ребенок, сидя по-турецки, «лепит» ушки для </w:t>
      </w:r>
      <w:proofErr w:type="spellStart"/>
      <w:r>
        <w:rPr>
          <w:color w:val="000000"/>
        </w:rPr>
        <w:t>Чебурашки</w:t>
      </w:r>
      <w:proofErr w:type="spellEnd"/>
      <w:r>
        <w:rPr>
          <w:color w:val="000000"/>
        </w:rPr>
        <w:t xml:space="preserve"> или для доброго, милого слона: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1) поглаживает ушные раковины по краям, затем по бороздкам внутри, за ушами;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2) ласково оттягивает ушные раковины вверх, вниз, в стороны (по 5-6 раз);</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lastRenderedPageBreak/>
        <w:t>3) нажимает на мочки ушей («вешает на них красивые сережки»);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4) лепит ушки изнутри (пальцами внутри раковины делает семь-восемь вращательных движений сначала </w:t>
      </w:r>
      <w:proofErr w:type="gramStart"/>
      <w:r>
        <w:rPr>
          <w:color w:val="000000"/>
        </w:rPr>
        <w:t>по</w:t>
      </w:r>
      <w:proofErr w:type="gramEnd"/>
      <w:r>
        <w:rPr>
          <w:color w:val="000000"/>
        </w:rPr>
        <w:t xml:space="preserve"> </w:t>
      </w:r>
      <w:proofErr w:type="gramStart"/>
      <w:r>
        <w:rPr>
          <w:color w:val="000000"/>
        </w:rPr>
        <w:t>часовой</w:t>
      </w:r>
      <w:proofErr w:type="gramEnd"/>
      <w:r>
        <w:rPr>
          <w:color w:val="000000"/>
        </w:rPr>
        <w:t xml:space="preserve">, затем против часовой стрелки - ушки будут чистыми и </w:t>
      </w:r>
      <w:proofErr w:type="spellStart"/>
      <w:r>
        <w:rPr>
          <w:color w:val="000000"/>
        </w:rPr>
        <w:t>всеслышащими</w:t>
      </w:r>
      <w:proofErr w:type="spellEnd"/>
      <w:r>
        <w:rPr>
          <w:color w:val="000000"/>
        </w:rPr>
        <w:t>);</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5) с усилием «примазывает глину» вокруг ушных раковин - проверяет прочность, заглаживает поверхность вокруг ушных раковин на </w:t>
      </w:r>
      <w:proofErr w:type="spellStart"/>
      <w:r>
        <w:rPr>
          <w:color w:val="000000"/>
        </w:rPr>
        <w:t>растоянии</w:t>
      </w:r>
      <w:proofErr w:type="spellEnd"/>
      <w:r>
        <w:rPr>
          <w:color w:val="000000"/>
        </w:rPr>
        <w:t xml:space="preserve"> 1-1,5 см.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ног</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Цель. Воздействовать на биологически активные центры, находящиеся на ногах, развивать гибкость суставов.</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1 . Ребенок, сидя по-турецки, подтягивает к себе стопу левой ноги, затем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«Будь здоровым, красивым, сильным, ловким, добрым, счастливым!..». То же - с правой ногой.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2. Поглаживает, пощипывает, с силой растирает голени и бедра. Делает пассы поочередно над каждой ногой, сначала «надевая» воображаемый чулок, затем «снимая его и сбрасывая».</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спины «Дождик»</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Движения выполняются в направлении сверху вниз.</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Дождик бегает по крыше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Бом! Бом! Бом! Дети встают друг за другом «паровозиком» и похлопывают друг другу ладошками по спинкам.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 веселой звонкой крыше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Бом! Бом! Бом! Постукивают пальчиками.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Дома, дома посидите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Бом! Бом! Бом! Легко постукивают кулачками.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Никуда не выходите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Бом! Бом! Бом! Растирают ребрами ладоней («пилят»).</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Почитайте, поиграйте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Бом! Бом! Бом! Кладут ладони на плечи ребе </w:t>
      </w:r>
      <w:proofErr w:type="spellStart"/>
      <w:r>
        <w:rPr>
          <w:color w:val="000000"/>
        </w:rPr>
        <w:t>н</w:t>
      </w:r>
      <w:proofErr w:type="spellEnd"/>
      <w:r>
        <w:rPr>
          <w:color w:val="000000"/>
        </w:rPr>
        <w:t xml:space="preserve"> </w:t>
      </w:r>
      <w:proofErr w:type="spellStart"/>
      <w:r>
        <w:rPr>
          <w:color w:val="000000"/>
        </w:rPr>
        <w:t>ка</w:t>
      </w:r>
      <w:proofErr w:type="spellEnd"/>
      <w:r>
        <w:rPr>
          <w:color w:val="000000"/>
        </w:rPr>
        <w:t>, стоящего впереди, и разминают пальцами его плечи.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А уйду — тогда гуляйте...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Бом... Бом... Бом... Поглаживают спину мягкими движениями ладоней.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Затем дети поворачиваются на 180° и повторяют массаж.</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Массаж бедра «Дождик»</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Дождик, дождик, капелька,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Водяная сабелька,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Легко, в ритме стихотворения постукивают пальчиками по бедрам.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Лужу резал, лужу резал,</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Резал, резал, не разрезал</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Делают пилящие движения ребрами ладоней.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И устал,</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И перестал.</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Поглаживают бедра ладошками.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И. </w:t>
      </w:r>
      <w:proofErr w:type="spellStart"/>
      <w:r>
        <w:rPr>
          <w:color w:val="000000"/>
        </w:rPr>
        <w:t>Токмакова</w:t>
      </w:r>
      <w:proofErr w:type="spellEnd"/>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тела «Грибной дождик»</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Дождевые капли,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Хлопают правой ладонью </w:t>
      </w:r>
      <w:proofErr w:type="gramStart"/>
      <w:r>
        <w:rPr>
          <w:color w:val="000000"/>
        </w:rPr>
        <w:t>по</w:t>
      </w:r>
      <w:proofErr w:type="gramEnd"/>
      <w:r>
        <w:rPr>
          <w:color w:val="000000"/>
        </w:rPr>
        <w:t xml:space="preserve"> левой.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Прыгайте в ладошки!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Так же хлопают по правой ладони.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Дождевые капли,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Вымойте мне ножки!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Пошлепывают ладошками по ногам от лодыжки вверх.</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Дождевые капли,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lastRenderedPageBreak/>
        <w:t>Бейте по спине!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Стучат правой рукой по левому плечу сзади.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Левой рукой стучат по правому плечу.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Дождь грибной,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Но нужно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Подрасти и мне! Вытягивают обе руки вверх, выпрямляя спину.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пальцев «</w:t>
      </w:r>
      <w:proofErr w:type="spellStart"/>
      <w:r>
        <w:rPr>
          <w:b/>
          <w:bCs/>
          <w:i/>
          <w:iCs/>
          <w:color w:val="000000"/>
        </w:rPr>
        <w:t>Умывалочка</w:t>
      </w:r>
      <w:proofErr w:type="spellEnd"/>
      <w:r>
        <w:rPr>
          <w:b/>
          <w:bCs/>
          <w:i/>
          <w:iCs/>
          <w:color w:val="000000"/>
        </w:rPr>
        <w:t>»</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Оздоровительный тонизирующий эффект данного вида массажа связан с тем, что на кончиках пальцев находится множество биологически активных точек.</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Знаем, знаем — да-да-да,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Где ты прячешься, вода!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Выходи, водица,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Мы пришли умыться!</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Лейся на ладошку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roofErr w:type="spellStart"/>
      <w:r>
        <w:rPr>
          <w:color w:val="000000"/>
        </w:rPr>
        <w:t>По-нем-нож-ку</w:t>
      </w:r>
      <w:proofErr w:type="spellEnd"/>
      <w:r>
        <w:rPr>
          <w:color w:val="000000"/>
        </w:rPr>
        <w:t>.</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Поочередно массируют каждый палец.</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Нет, не понемножку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Посмелей!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Будет умываться веселей!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Массируют височные впадины большими пальцами правой и левой руки, совершая вращательные движения.</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лица «Воробей» (по китайской методике)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Этот массаж повышает функциональную деятельность головного мозга, помогает при головных болях.</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Сел на ветку воробей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И качается на ней. Энергично растирают ладони и кисти рук.</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roofErr w:type="spellStart"/>
      <w:r>
        <w:rPr>
          <w:color w:val="000000"/>
        </w:rPr>
        <w:t>Раз-два-три-четыре-пять</w:t>
      </w:r>
      <w:proofErr w:type="spellEnd"/>
      <w:r>
        <w:rPr>
          <w:color w:val="000000"/>
        </w:rPr>
        <w:t xml:space="preserve">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Не охота улетать. Двумя ладонями проводят от бровей до подбородка и обратно вверх (не слишком надавливая).</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рук «</w:t>
      </w:r>
      <w:proofErr w:type="spellStart"/>
      <w:r>
        <w:rPr>
          <w:b/>
          <w:bCs/>
          <w:i/>
          <w:iCs/>
          <w:color w:val="000000"/>
        </w:rPr>
        <w:t>Умывалочка</w:t>
      </w:r>
      <w:proofErr w:type="spellEnd"/>
      <w:r>
        <w:rPr>
          <w:b/>
          <w:bCs/>
          <w:i/>
          <w:iCs/>
          <w:color w:val="000000"/>
        </w:rPr>
        <w:t>»</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1. «Моем» кисти рук, сильно трем ладошки до ощущения тепла.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2. Вытягиваем каждый пальчик.</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3. Фалангами пальцев одной руки трем по ногтям другой, словно по стиральной доске.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Цель: оказать благотворное воздействие на внутренние органы: сердце, легкие, печень, кишечник. Вызвать ощущение легкости, радости.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4. Трем «мочалкой» руку до плеча, сильно нажимаем на мышцы плеча 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кистей рук «Мышка»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Мышка маленькая в норке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Тихо грызла хлеба корку.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w:t>
      </w:r>
      <w:proofErr w:type="spellStart"/>
      <w:r>
        <w:rPr>
          <w:color w:val="000000"/>
        </w:rPr>
        <w:t>Хрум</w:t>
      </w:r>
      <w:proofErr w:type="spellEnd"/>
      <w:r>
        <w:rPr>
          <w:color w:val="000000"/>
        </w:rPr>
        <w:t xml:space="preserve">, </w:t>
      </w:r>
      <w:proofErr w:type="spellStart"/>
      <w:r>
        <w:rPr>
          <w:color w:val="000000"/>
        </w:rPr>
        <w:t>хрум</w:t>
      </w:r>
      <w:proofErr w:type="spellEnd"/>
      <w:r>
        <w:rPr>
          <w:color w:val="000000"/>
        </w:rPr>
        <w:t>!»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Что за шум?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Это мышка в норке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Хлебные ест корки.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Принюхалась Мышка.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Дети скребут ногтями по коленям.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Сжимают пальцы в кулачки и разжимают их. Трут ладони друг о друга.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биологически активных зон «</w:t>
      </w:r>
      <w:proofErr w:type="spellStart"/>
      <w:r>
        <w:rPr>
          <w:b/>
          <w:bCs/>
          <w:i/>
          <w:iCs/>
          <w:color w:val="000000"/>
        </w:rPr>
        <w:t>Неболейка</w:t>
      </w:r>
      <w:proofErr w:type="spellEnd"/>
      <w:r>
        <w:rPr>
          <w:b/>
          <w:bCs/>
          <w:i/>
          <w:iCs/>
          <w:color w:val="000000"/>
        </w:rPr>
        <w:t>» для профилактики простудных заболеваний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Чтобы горло не болело,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lastRenderedPageBreak/>
        <w:t>Мы его погладим смело.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Поглаживают ладонями шею мягкими движениями сверху вниз.</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Чтоб не кашлять, не чихать,</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Надо носик растирать.</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Указательными пальцами растирают крылья носа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Лоб мы тоже разотрем,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Ладошку держим козырьком.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Прикладывают ко лбу ладони «козырьком» и растирают его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движениями в стороны — вместе.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«Вилку пальчиками сделай, Массируй уши ты умело.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Раздвигают </w:t>
      </w:r>
      <w:proofErr w:type="gramStart"/>
      <w:r>
        <w:rPr>
          <w:color w:val="000000"/>
        </w:rPr>
        <w:t>указательный</w:t>
      </w:r>
      <w:proofErr w:type="gramEnd"/>
      <w:r>
        <w:rPr>
          <w:color w:val="000000"/>
        </w:rPr>
        <w:t xml:space="preserve"> и средний пальцы и растирают точки перед и за ушами.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Знаем, знаем — да-да-да!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Нам простуда не страшна! Потирают ладони друг о друга.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шейных позвонков Игра «Буратино»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Буратино своим длинным любопытным носом рисует «солнышко», «морковку», «дерево».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1. Мягкие круговые движения головой по часовой стрелке, затем против часовой стрелки.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2. Повороты головы в стороны, вверх, вниз.</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3. Наклоны головы во время «рисования» вправо, затем влево.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Цель: почувствовать приятное ощущение от медленных, плавных движений </w:t>
      </w:r>
      <w:proofErr w:type="spellStart"/>
      <w:r>
        <w:rPr>
          <w:color w:val="000000"/>
        </w:rPr>
        <w:t>дозвонков</w:t>
      </w:r>
      <w:proofErr w:type="spellEnd"/>
      <w:r>
        <w:rPr>
          <w:color w:val="000000"/>
        </w:rPr>
        <w:t xml:space="preserve"> шейного отдела. Представить и рассказать, какой вкус, цвет вызывают у детей рисунки, выполненные движением носа в воздухе.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тела «Лягушата»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Дети встают и выполняют движения, соответствующие тексту.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Лягушата встали, потянулись</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И друг другу улыбнулись.</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Выгибают спинки,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Спинки-тростинки</w:t>
      </w:r>
      <w:proofErr w:type="gramStart"/>
      <w:r>
        <w:rPr>
          <w:color w:val="000000"/>
        </w:rPr>
        <w:t>. »</w:t>
      </w:r>
      <w:proofErr w:type="gramEnd"/>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Ножками затопали,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Ручками захлопали.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Постучим ладошкой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 ручкам мы немножко.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А потом, потом, потом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Грудку мы чуть-чуть побьем.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Хлоп-хлоп тут и там,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И немного по бокам.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Хлопают ладошки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Нас уже по ножкам.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Погладили ладошки</w:t>
      </w:r>
      <w:proofErr w:type="gramStart"/>
      <w:r>
        <w:rPr>
          <w:color w:val="000000"/>
        </w:rPr>
        <w:t xml:space="preserve"> .</w:t>
      </w:r>
      <w:proofErr w:type="gramEnd"/>
      <w:r>
        <w:rPr>
          <w:color w:val="000000"/>
        </w:rPr>
        <w:t xml:space="preserve">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И ручки и ножки.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Лягушата скажут: «</w:t>
      </w:r>
      <w:proofErr w:type="spellStart"/>
      <w:r>
        <w:rPr>
          <w:color w:val="000000"/>
        </w:rPr>
        <w:t>Ква</w:t>
      </w:r>
      <w:proofErr w:type="spellEnd"/>
      <w:r>
        <w:rPr>
          <w:color w:val="000000"/>
        </w:rPr>
        <w:t>!</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Прыгать весело, друзья!»</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«Ладошки»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Вот у нас игра, какая: Хлопки в ладоши.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Хлоп, ладошка,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Хлоп, </w:t>
      </w:r>
      <w:proofErr w:type="gramStart"/>
      <w:r>
        <w:rPr>
          <w:color w:val="000000"/>
        </w:rPr>
        <w:t>другая</w:t>
      </w:r>
      <w:proofErr w:type="gramEnd"/>
      <w:r>
        <w:rPr>
          <w:color w:val="000000"/>
        </w:rPr>
        <w:t>!</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Правой, правою ладошкой Шлепки по левой руке от плеча к кисти.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Мы пошлёпаем немножко.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А потом ладошкой левой Шлепки по правой руке.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Ты хлопки </w:t>
      </w:r>
      <w:proofErr w:type="gramStart"/>
      <w:r>
        <w:rPr>
          <w:color w:val="000000"/>
        </w:rPr>
        <w:t>погромче</w:t>
      </w:r>
      <w:proofErr w:type="gramEnd"/>
      <w:r>
        <w:rPr>
          <w:color w:val="000000"/>
        </w:rPr>
        <w:t xml:space="preserve"> делай.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А потом, потом, потом Легкое похлопывание по щекам.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Даже щёчки мы побьём.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Вверх ладошки! Хлоп! Хлопки над головой.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Хлоп!</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lastRenderedPageBreak/>
        <w:t>По коленкам – шлёп, шлёп! Хлопки по коленям.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 плечам теперь похлопай! Шлепки по плечам.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 бокам себя пошлепай! Шлепки по бокам.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Можем хлопнуть за спиной! Шлепки по спине.</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Хлопаем перед собой! Шлепки по груди.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Справа – можем! Поколачивание по груди справа, слева.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Слева – можем!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И </w:t>
      </w:r>
      <w:proofErr w:type="gramStart"/>
      <w:r>
        <w:rPr>
          <w:color w:val="000000"/>
        </w:rPr>
        <w:t>крест накрест</w:t>
      </w:r>
      <w:proofErr w:type="gramEnd"/>
      <w:r>
        <w:rPr>
          <w:color w:val="000000"/>
        </w:rPr>
        <w:t xml:space="preserve"> руки сложим!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И погладим мы себя. Поглаживание по рукам, груди, бокам,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Вот какая красота! Спине, ногам.</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«Лиса»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Утром Лисонька проснулась,</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Лапкой вправо потянулась,</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Лапкой влево потянулась,</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Солнцу нежно улыбнулась. Движения выполняются соответственно тексту.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 кулачок все пальцы сжала,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Растирать все лапки стала —</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Ручки, ножки и бока.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Вот какая красота! Все массажирующие движения выполняются от периферии к центру: от кисти к плечу, от ступни к бедру и т.д.</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А потом ладошкой</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Пошлепала немножко.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Стала гладить ручки, ножки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И бока совсем немножко.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Ну, красавица-Лиса! Красуясь, выполнять полуобороты, корпуса вправо-влево, поставив руки на пояс и выпрямив спину.</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До чего же </w:t>
      </w:r>
      <w:proofErr w:type="gramStart"/>
      <w:r>
        <w:rPr>
          <w:color w:val="000000"/>
        </w:rPr>
        <w:t>хороша</w:t>
      </w:r>
      <w:proofErr w:type="gramEnd"/>
      <w:r>
        <w:rPr>
          <w:color w:val="000000"/>
        </w:rPr>
        <w:t>!</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b/>
          <w:bCs/>
          <w:i/>
          <w:iCs/>
          <w:color w:val="000000"/>
        </w:rPr>
        <w:t>Массаж тела «</w:t>
      </w:r>
      <w:proofErr w:type="spellStart"/>
      <w:r>
        <w:rPr>
          <w:b/>
          <w:bCs/>
          <w:i/>
          <w:iCs/>
          <w:color w:val="000000"/>
        </w:rPr>
        <w:t>Мурочка</w:t>
      </w:r>
      <w:proofErr w:type="spellEnd"/>
      <w:r>
        <w:rPr>
          <w:b/>
          <w:bCs/>
          <w:i/>
          <w:iCs/>
          <w:color w:val="000000"/>
        </w:rPr>
        <w:t xml:space="preserve"> – «Снегурочка»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Мурка шёрстку прилизала. Дети поочерёдно поглаживают руки от кисти к плечу(2р).</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Новый бантик повязала. Мягко поглаживают шею сверху вниз (4р).</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proofErr w:type="spellStart"/>
      <w:r>
        <w:rPr>
          <w:color w:val="000000"/>
        </w:rPr>
        <w:t>Мурочка</w:t>
      </w:r>
      <w:proofErr w:type="spellEnd"/>
      <w:r>
        <w:rPr>
          <w:color w:val="000000"/>
        </w:rPr>
        <w:t xml:space="preserve"> нашла в лукошке. Трут ладошки друг о друга.</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Рукавички. Показывают ладошки.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И сапожки. Поглаживают колени.</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xml:space="preserve">Улыбнулась </w:t>
      </w:r>
      <w:proofErr w:type="spellStart"/>
      <w:r>
        <w:rPr>
          <w:color w:val="000000"/>
        </w:rPr>
        <w:t>Мурочка</w:t>
      </w:r>
      <w:proofErr w:type="spellEnd"/>
      <w:r>
        <w:rPr>
          <w:color w:val="000000"/>
        </w:rPr>
        <w:t>. Ставят руки «полочкой» и качают головой вправо – влево.</w:t>
      </w:r>
    </w:p>
    <w:p w:rsidR="00063B1E" w:rsidRDefault="00063B1E" w:rsidP="00063B1E">
      <w:pPr>
        <w:pStyle w:val="a3"/>
        <w:shd w:val="clear" w:color="auto" w:fill="FFFFFF"/>
        <w:spacing w:before="0" w:beforeAutospacing="0" w:after="0" w:afterAutospacing="0"/>
        <w:rPr>
          <w:rFonts w:ascii="Arial" w:hAnsi="Arial" w:cs="Arial"/>
          <w:color w:val="000000"/>
          <w:sz w:val="21"/>
          <w:szCs w:val="21"/>
        </w:rPr>
      </w:pPr>
      <w:r>
        <w:rPr>
          <w:color w:val="000000"/>
        </w:rPr>
        <w:t>- Я теперь – Снегурочка! Ставят руки на пояс и выпрямляют спинку.</w:t>
      </w:r>
    </w:p>
    <w:p w:rsidR="00467795" w:rsidRDefault="00063B1E"/>
    <w:sectPr w:rsidR="00467795" w:rsidSect="00063B1E">
      <w:pgSz w:w="11906" w:h="16838"/>
      <w:pgMar w:top="709"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2874"/>
    <w:multiLevelType w:val="multilevel"/>
    <w:tmpl w:val="3952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E60319"/>
    <w:multiLevelType w:val="multilevel"/>
    <w:tmpl w:val="08D0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3B1E"/>
    <w:rsid w:val="00063B1E"/>
    <w:rsid w:val="00240372"/>
    <w:rsid w:val="00956469"/>
    <w:rsid w:val="00EA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B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12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1990</Words>
  <Characters>11343</Characters>
  <Application>Microsoft Office Word</Application>
  <DocSecurity>0</DocSecurity>
  <Lines>94</Lines>
  <Paragraphs>26</Paragraphs>
  <ScaleCrop>false</ScaleCrop>
  <Company/>
  <LinksUpToDate>false</LinksUpToDate>
  <CharactersWithSpaces>13307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Intel-05</dc:creator>
  <cp:lastModifiedBy>Intel-05</cp:lastModifiedBy>
  <cp:revision>1</cp:revision>
  <cp:lastPrinted>2021-03-17T21:37:00Z</cp:lastPrinted>
  <dcterms:created xsi:type="dcterms:W3CDTF">2021-03-17T21:35:00Z</dcterms:created>
  <dcterms:modified xsi:type="dcterms:W3CDTF">2021-03-17T21:38:00Z</dcterms:modified>
</cp:coreProperties>
</file>